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FA" w:rsidRPr="006251FA" w:rsidRDefault="006251FA" w:rsidP="006251FA">
      <w:pPr>
        <w:suppressAutoHyphens/>
        <w:spacing w:after="0" w:line="204" w:lineRule="auto"/>
        <w:jc w:val="center"/>
        <w:rPr>
          <w:rFonts w:ascii="Times New Roman" w:hAnsi="Times New Roman"/>
          <w:b/>
          <w:bCs/>
          <w:color w:val="000000"/>
          <w:spacing w:val="-2"/>
          <w:kern w:val="1"/>
          <w:sz w:val="24"/>
          <w:szCs w:val="24"/>
          <w:lang w:eastAsia="ar-SA"/>
        </w:rPr>
      </w:pPr>
      <w:r w:rsidRPr="006251FA">
        <w:rPr>
          <w:rFonts w:ascii="Times New Roman" w:hAnsi="Times New Roman"/>
          <w:b/>
          <w:bCs/>
          <w:color w:val="000000"/>
          <w:spacing w:val="-2"/>
          <w:kern w:val="1"/>
          <w:sz w:val="24"/>
          <w:szCs w:val="24"/>
          <w:lang w:eastAsia="ar-SA"/>
        </w:rPr>
        <w:t xml:space="preserve">  АДМИНИСТРАЦИЯ</w:t>
      </w:r>
    </w:p>
    <w:p w:rsidR="006251FA" w:rsidRPr="006251FA" w:rsidRDefault="006251FA" w:rsidP="006251FA">
      <w:pPr>
        <w:suppressAutoHyphens/>
        <w:spacing w:after="0" w:line="204" w:lineRule="auto"/>
        <w:jc w:val="center"/>
        <w:rPr>
          <w:rFonts w:ascii="Times New Roman" w:hAnsi="Times New Roman"/>
          <w:b/>
          <w:bCs/>
          <w:color w:val="000000"/>
          <w:spacing w:val="-2"/>
          <w:kern w:val="1"/>
          <w:sz w:val="24"/>
          <w:szCs w:val="24"/>
          <w:lang w:eastAsia="ar-SA"/>
        </w:rPr>
      </w:pPr>
      <w:r w:rsidRPr="006251FA">
        <w:rPr>
          <w:rFonts w:ascii="Times New Roman" w:hAnsi="Times New Roman"/>
          <w:b/>
          <w:bCs/>
          <w:color w:val="000000"/>
          <w:spacing w:val="-2"/>
          <w:kern w:val="1"/>
          <w:sz w:val="24"/>
          <w:szCs w:val="24"/>
          <w:lang w:eastAsia="ar-SA"/>
        </w:rPr>
        <w:t xml:space="preserve"> МУНИЦИПАЛЬНОГО ОБРАЗОВАНИЯ</w:t>
      </w:r>
    </w:p>
    <w:p w:rsidR="006251FA" w:rsidRPr="006251FA" w:rsidRDefault="006251FA" w:rsidP="006251FA">
      <w:pPr>
        <w:shd w:val="clear" w:color="auto" w:fill="FFFFFF"/>
        <w:suppressAutoHyphens/>
        <w:spacing w:after="0" w:line="274" w:lineRule="exact"/>
        <w:ind w:right="96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  <w:r w:rsidRPr="006251F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  <w:t>«НОВОЧЕРЕМШАНСКОЕ СЕЛЬСКОЕ ПОСЕЛЕНИЕ»</w:t>
      </w:r>
    </w:p>
    <w:p w:rsidR="006251FA" w:rsidRPr="006251FA" w:rsidRDefault="006251FA" w:rsidP="006251FA">
      <w:pPr>
        <w:shd w:val="clear" w:color="auto" w:fill="FFFFFF"/>
        <w:suppressAutoHyphens/>
        <w:spacing w:after="0" w:line="274" w:lineRule="exact"/>
        <w:ind w:right="96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  <w:r w:rsidRPr="006251F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  <w:t>НОВОМАЛЫКЛИНСКОГО РАЙОНА</w:t>
      </w:r>
    </w:p>
    <w:p w:rsidR="006251FA" w:rsidRPr="006251FA" w:rsidRDefault="006251FA" w:rsidP="006251FA">
      <w:pPr>
        <w:pBdr>
          <w:bottom w:val="single" w:sz="8" w:space="1" w:color="000000"/>
        </w:pBdr>
        <w:shd w:val="clear" w:color="auto" w:fill="FFFFFF"/>
        <w:suppressAutoHyphens/>
        <w:spacing w:after="0" w:line="274" w:lineRule="exact"/>
        <w:ind w:right="101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  <w:r w:rsidRPr="006251F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  <w:t>УЛЬЯНОВСКОЙ ОБЛАСТИ</w:t>
      </w:r>
    </w:p>
    <w:p w:rsidR="006251FA" w:rsidRPr="006251FA" w:rsidRDefault="006251FA" w:rsidP="006251FA">
      <w:pPr>
        <w:suppressAutoHyphens/>
        <w:spacing w:after="0" w:line="240" w:lineRule="auto"/>
        <w:jc w:val="center"/>
        <w:rPr>
          <w:rFonts w:ascii="Arial" w:hAnsi="Arial" w:cs="Arial"/>
          <w:b/>
          <w:i/>
          <w:kern w:val="1"/>
          <w:sz w:val="16"/>
          <w:szCs w:val="16"/>
          <w:lang w:eastAsia="ar-SA"/>
        </w:rPr>
      </w:pPr>
      <w:r w:rsidRPr="006251FA">
        <w:rPr>
          <w:rFonts w:ascii="Arial" w:hAnsi="Arial" w:cs="Arial"/>
          <w:b/>
          <w:i/>
          <w:kern w:val="1"/>
          <w:sz w:val="16"/>
          <w:szCs w:val="16"/>
          <w:lang w:eastAsia="ar-SA"/>
        </w:rPr>
        <w:t>433 580 Россия  Ульяновская область Новомалыклинский район село Новочеремшанск ул. Заводская, 4</w:t>
      </w:r>
    </w:p>
    <w:p w:rsidR="006251FA" w:rsidRPr="006251FA" w:rsidRDefault="006251FA" w:rsidP="006251FA">
      <w:pPr>
        <w:suppressAutoHyphens/>
        <w:spacing w:after="0" w:line="240" w:lineRule="auto"/>
        <w:jc w:val="center"/>
        <w:rPr>
          <w:rFonts w:ascii="Arial" w:hAnsi="Arial" w:cs="Arial"/>
          <w:b/>
          <w:i/>
          <w:kern w:val="1"/>
          <w:sz w:val="16"/>
          <w:szCs w:val="16"/>
          <w:lang w:eastAsia="ar-SA"/>
        </w:rPr>
      </w:pPr>
      <w:r w:rsidRPr="006251FA">
        <w:rPr>
          <w:rFonts w:ascii="Arial" w:hAnsi="Arial" w:cs="Arial"/>
          <w:b/>
          <w:i/>
          <w:kern w:val="1"/>
          <w:sz w:val="16"/>
          <w:szCs w:val="16"/>
          <w:lang w:eastAsia="ar-SA"/>
        </w:rPr>
        <w:t>телефон / факс 57- 7-78</w:t>
      </w:r>
    </w:p>
    <w:p w:rsidR="006251FA" w:rsidRPr="006251FA" w:rsidRDefault="006251FA" w:rsidP="006251FA">
      <w:pPr>
        <w:suppressAutoHyphens/>
        <w:spacing w:after="0" w:line="240" w:lineRule="auto"/>
        <w:jc w:val="center"/>
        <w:rPr>
          <w:rFonts w:ascii="Arial" w:hAnsi="Arial" w:cs="Arial"/>
          <w:b/>
          <w:i/>
          <w:kern w:val="1"/>
          <w:sz w:val="16"/>
          <w:szCs w:val="16"/>
          <w:lang w:eastAsia="ar-SA"/>
        </w:rPr>
      </w:pPr>
    </w:p>
    <w:p w:rsidR="006251FA" w:rsidRPr="006251FA" w:rsidRDefault="006251FA" w:rsidP="006251FA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6251FA" w:rsidRPr="006251FA" w:rsidRDefault="006251FA" w:rsidP="006251FA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6251FA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П О С Т А Н О В Л Е Н И Е</w:t>
      </w:r>
    </w:p>
    <w:p w:rsidR="006251FA" w:rsidRPr="006251FA" w:rsidRDefault="006251FA" w:rsidP="006251FA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6251FA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</w:t>
      </w:r>
    </w:p>
    <w:p w:rsidR="006251FA" w:rsidRPr="006251FA" w:rsidRDefault="00ED1908" w:rsidP="006251FA">
      <w:pPr>
        <w:suppressAutoHyphens/>
        <w:spacing w:after="0" w:line="204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«10</w:t>
      </w:r>
      <w:r w:rsidR="00630ECB">
        <w:rPr>
          <w:rFonts w:ascii="Times New Roman" w:hAnsi="Times New Roman"/>
          <w:kern w:val="1"/>
          <w:sz w:val="28"/>
          <w:szCs w:val="28"/>
          <w:lang w:eastAsia="ar-SA"/>
        </w:rPr>
        <w:t>»  июля</w:t>
      </w:r>
      <w:r w:rsidR="006251FA" w:rsidRPr="006251FA">
        <w:rPr>
          <w:rFonts w:ascii="Times New Roman" w:hAnsi="Times New Roman"/>
          <w:kern w:val="1"/>
          <w:sz w:val="28"/>
          <w:szCs w:val="28"/>
          <w:lang w:eastAsia="ar-SA"/>
        </w:rPr>
        <w:t xml:space="preserve"> 2025 год                                                        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</w:t>
      </w:r>
      <w:r w:rsidR="006251FA" w:rsidRPr="006251FA">
        <w:rPr>
          <w:rFonts w:ascii="Times New Roman" w:hAnsi="Times New Roman"/>
          <w:kern w:val="1"/>
          <w:sz w:val="28"/>
          <w:szCs w:val="28"/>
          <w:lang w:eastAsia="ar-SA"/>
        </w:rPr>
        <w:t xml:space="preserve">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630ECB">
        <w:rPr>
          <w:rFonts w:ascii="Times New Roman" w:hAnsi="Times New Roman"/>
          <w:kern w:val="1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52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5"/>
      </w:tblGrid>
      <w:tr w:rsidR="006251FA" w:rsidRPr="000B090D" w:rsidTr="00630ECB">
        <w:trPr>
          <w:trHeight w:val="1794"/>
        </w:trPr>
        <w:tc>
          <w:tcPr>
            <w:tcW w:w="4805" w:type="dxa"/>
            <w:shd w:val="clear" w:color="auto" w:fill="auto"/>
          </w:tcPr>
          <w:p w:rsidR="006251FA" w:rsidRPr="006251FA" w:rsidRDefault="006251FA" w:rsidP="006251FA">
            <w:pPr>
              <w:suppressAutoHyphens/>
              <w:snapToGrid w:val="0"/>
              <w:spacing w:after="0" w:line="204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6251FA" w:rsidRPr="006251FA" w:rsidRDefault="006251FA" w:rsidP="006251FA">
            <w:pPr>
              <w:suppressAutoHyphens/>
              <w:snapToGrid w:val="0"/>
              <w:spacing w:after="0" w:line="204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6251FA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Об      утверждении         отчёта      об </w:t>
            </w:r>
          </w:p>
          <w:p w:rsidR="006251FA" w:rsidRPr="006251FA" w:rsidRDefault="006251FA" w:rsidP="006251FA">
            <w:pPr>
              <w:suppressAutoHyphens/>
              <w:spacing w:after="0" w:line="204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6251FA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исполнении бюджета муниципального образования  «Новочеремшанское сельское</w:t>
            </w:r>
            <w:r w:rsidR="00630ECB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поселение» за 6 месяцев</w:t>
            </w:r>
            <w:r w:rsidRPr="006251FA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2025г.</w:t>
            </w:r>
          </w:p>
          <w:p w:rsidR="006251FA" w:rsidRPr="006251FA" w:rsidRDefault="006251FA" w:rsidP="006251FA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6251FA" w:rsidRPr="006251FA" w:rsidRDefault="006251FA" w:rsidP="006251FA">
      <w:pPr>
        <w:suppressAutoHyphens/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         На основании ст. 241 Бюджетного Кодекса от 31.07.1998 №145 ФЗ, рассмотрев отчёт об исполнении бюджета муниципального образования «Новочерем</w:t>
      </w:r>
      <w:r w:rsidR="00630ECB">
        <w:rPr>
          <w:rFonts w:ascii="Times New Roman" w:hAnsi="Times New Roman" w:cs="Calibri"/>
          <w:sz w:val="28"/>
          <w:szCs w:val="28"/>
          <w:lang w:eastAsia="ar-SA"/>
        </w:rPr>
        <w:t>шанское сельское поселение» за 6 месяцев</w:t>
      </w: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2025 года,</w:t>
      </w:r>
      <w:r w:rsidRPr="006251F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 п</w:t>
      </w:r>
      <w:r w:rsidRPr="006251FA">
        <w:rPr>
          <w:rFonts w:ascii="Times New Roman" w:hAnsi="Times New Roman" w:cs="Calibri"/>
          <w:b/>
          <w:sz w:val="28"/>
          <w:szCs w:val="28"/>
          <w:lang w:eastAsia="ar-SA"/>
        </w:rPr>
        <w:t>остановляю</w:t>
      </w:r>
      <w:r w:rsidRPr="006251FA">
        <w:rPr>
          <w:rFonts w:ascii="Times New Roman" w:hAnsi="Times New Roman" w:cs="Calibri"/>
          <w:sz w:val="28"/>
          <w:szCs w:val="28"/>
          <w:lang w:eastAsia="ar-SA"/>
        </w:rPr>
        <w:t>:</w:t>
      </w:r>
    </w:p>
    <w:p w:rsidR="006251FA" w:rsidRPr="006251FA" w:rsidRDefault="006251FA" w:rsidP="006251FA">
      <w:pPr>
        <w:suppressAutoHyphens/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    1.Утвердить:</w:t>
      </w:r>
    </w:p>
    <w:p w:rsidR="006251FA" w:rsidRPr="006251FA" w:rsidRDefault="006251FA" w:rsidP="006251FA">
      <w:pPr>
        <w:suppressAutoHyphens/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 1.1.Отчёт об исполнении бюджета муниципального образования «Новочеремша</w:t>
      </w:r>
      <w:r w:rsidR="00630ECB">
        <w:rPr>
          <w:rFonts w:ascii="Times New Roman" w:hAnsi="Times New Roman" w:cs="Calibri"/>
          <w:sz w:val="28"/>
          <w:szCs w:val="28"/>
          <w:lang w:eastAsia="ar-SA"/>
        </w:rPr>
        <w:t>нское сельское поселение»  за  6 месяцев</w:t>
      </w: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2025 года</w:t>
      </w:r>
    </w:p>
    <w:p w:rsidR="006251FA" w:rsidRPr="00630ECB" w:rsidRDefault="006251FA" w:rsidP="006251FA">
      <w:pPr>
        <w:tabs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- по доходам в </w:t>
      </w:r>
      <w:r w:rsidRPr="006251FA">
        <w:rPr>
          <w:rFonts w:ascii="Times New Roman" w:hAnsi="Times New Roman"/>
          <w:sz w:val="28"/>
          <w:szCs w:val="28"/>
          <w:lang w:eastAsia="ar-SA"/>
        </w:rPr>
        <w:t xml:space="preserve">объёме  </w:t>
      </w:r>
      <w:r w:rsidR="00630ECB">
        <w:rPr>
          <w:rFonts w:ascii="Times New Roman" w:hAnsi="Times New Roman"/>
          <w:bCs/>
          <w:sz w:val="28"/>
          <w:szCs w:val="28"/>
        </w:rPr>
        <w:t>6837,06748</w:t>
      </w:r>
      <w:r w:rsidRPr="006251FA">
        <w:rPr>
          <w:rFonts w:ascii="Times New Roman" w:hAnsi="Times New Roman"/>
          <w:bCs/>
          <w:sz w:val="28"/>
          <w:szCs w:val="28"/>
        </w:rPr>
        <w:t xml:space="preserve"> </w:t>
      </w:r>
      <w:r w:rsidRPr="006251FA">
        <w:rPr>
          <w:rFonts w:ascii="Times New Roman" w:hAnsi="Times New Roman"/>
          <w:sz w:val="28"/>
          <w:szCs w:val="28"/>
          <w:lang w:eastAsia="ar-SA"/>
        </w:rPr>
        <w:t xml:space="preserve">тыс. руб. </w:t>
      </w:r>
    </w:p>
    <w:p w:rsidR="006251FA" w:rsidRPr="006251FA" w:rsidRDefault="006251FA" w:rsidP="006251FA">
      <w:pPr>
        <w:tabs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51FA">
        <w:rPr>
          <w:rFonts w:ascii="Times New Roman" w:hAnsi="Times New Roman"/>
          <w:sz w:val="28"/>
          <w:szCs w:val="28"/>
          <w:lang w:eastAsia="ar-SA"/>
        </w:rPr>
        <w:t xml:space="preserve">- по расходам в объёме </w:t>
      </w:r>
      <w:r w:rsidR="00630ECB">
        <w:rPr>
          <w:rFonts w:ascii="Times New Roman" w:hAnsi="Times New Roman"/>
          <w:bCs/>
          <w:sz w:val="28"/>
          <w:szCs w:val="28"/>
        </w:rPr>
        <w:t>6548,87552</w:t>
      </w:r>
      <w:r w:rsidRPr="006251FA">
        <w:rPr>
          <w:rFonts w:ascii="Times New Roman" w:hAnsi="Times New Roman"/>
          <w:bCs/>
          <w:sz w:val="28"/>
          <w:szCs w:val="28"/>
        </w:rPr>
        <w:t xml:space="preserve"> </w:t>
      </w:r>
      <w:r w:rsidRPr="006251FA">
        <w:rPr>
          <w:rFonts w:ascii="Times New Roman" w:hAnsi="Times New Roman"/>
          <w:sz w:val="28"/>
          <w:szCs w:val="28"/>
          <w:lang w:eastAsia="ar-SA"/>
        </w:rPr>
        <w:t>тыс. руб.</w:t>
      </w:r>
    </w:p>
    <w:p w:rsidR="006251FA" w:rsidRPr="006251FA" w:rsidRDefault="00630ECB" w:rsidP="006251F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- профицит в сумме –288,19196</w:t>
      </w:r>
      <w:r w:rsidR="006251FA" w:rsidRPr="006251FA">
        <w:rPr>
          <w:rFonts w:ascii="Times New Roman" w:hAnsi="Times New Roman"/>
          <w:sz w:val="28"/>
          <w:szCs w:val="28"/>
        </w:rPr>
        <w:t xml:space="preserve"> </w:t>
      </w:r>
      <w:r w:rsidR="006251FA" w:rsidRPr="006251FA">
        <w:rPr>
          <w:rFonts w:ascii="Times New Roman" w:hAnsi="Times New Roman"/>
          <w:sz w:val="28"/>
          <w:szCs w:val="28"/>
          <w:lang w:eastAsia="ar-SA"/>
        </w:rPr>
        <w:t>тыс. руб</w:t>
      </w:r>
      <w:r w:rsidR="006251FA" w:rsidRPr="006251FA">
        <w:rPr>
          <w:rFonts w:ascii="Times New Roman" w:hAnsi="Times New Roman" w:cs="Calibri"/>
          <w:sz w:val="28"/>
          <w:szCs w:val="28"/>
          <w:lang w:eastAsia="ar-SA"/>
        </w:rPr>
        <w:t>.</w:t>
      </w:r>
    </w:p>
    <w:p w:rsidR="006251FA" w:rsidRPr="006251FA" w:rsidRDefault="006251FA" w:rsidP="006251FA">
      <w:pPr>
        <w:suppressAutoHyphens/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  1.2.Исполнени</w:t>
      </w:r>
      <w:r w:rsidR="00630ECB">
        <w:rPr>
          <w:rFonts w:ascii="Times New Roman" w:hAnsi="Times New Roman" w:cs="Calibri"/>
          <w:sz w:val="28"/>
          <w:szCs w:val="28"/>
          <w:lang w:eastAsia="ar-SA"/>
        </w:rPr>
        <w:t>е доходов бюджета поселения за 6 месяцев</w:t>
      </w: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2025 года  согласно приложению №1</w:t>
      </w:r>
    </w:p>
    <w:p w:rsidR="006251FA" w:rsidRPr="006251FA" w:rsidRDefault="006251FA" w:rsidP="006251FA">
      <w:pPr>
        <w:suppressAutoHyphens/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  1.3.Исполнение</w:t>
      </w:r>
      <w:r w:rsidR="00630ECB">
        <w:rPr>
          <w:rFonts w:ascii="Times New Roman" w:hAnsi="Times New Roman" w:cs="Calibri"/>
          <w:sz w:val="28"/>
          <w:szCs w:val="28"/>
          <w:lang w:eastAsia="ar-SA"/>
        </w:rPr>
        <w:t xml:space="preserve"> расходов бюджета поселения за 6 месяцев</w:t>
      </w: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2025 года по разделам, подразделам классификации расходов бюджета согласно приложению №2</w:t>
      </w:r>
    </w:p>
    <w:p w:rsidR="006251FA" w:rsidRPr="006251FA" w:rsidRDefault="006251FA" w:rsidP="006251FA">
      <w:pPr>
        <w:suppressAutoHyphens/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  1.4.Источники финансирования дефицита бюджета муниципального образования «Новочерем</w:t>
      </w:r>
      <w:r w:rsidR="00630ECB">
        <w:rPr>
          <w:rFonts w:ascii="Times New Roman" w:hAnsi="Times New Roman" w:cs="Calibri"/>
          <w:sz w:val="28"/>
          <w:szCs w:val="28"/>
          <w:lang w:eastAsia="ar-SA"/>
        </w:rPr>
        <w:t>шанское сельское поселение» за 6 месяцев</w:t>
      </w: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2025 года согласно приложению №3</w:t>
      </w:r>
    </w:p>
    <w:p w:rsidR="006251FA" w:rsidRPr="006251FA" w:rsidRDefault="006251FA" w:rsidP="006251FA">
      <w:pPr>
        <w:suppressAutoHyphens/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  1.5. Ведомственную структуру расходов бюджета МО «Новочерем</w:t>
      </w:r>
      <w:r w:rsidR="00630ECB">
        <w:rPr>
          <w:rFonts w:ascii="Times New Roman" w:hAnsi="Times New Roman" w:cs="Calibri"/>
          <w:sz w:val="28"/>
          <w:szCs w:val="28"/>
          <w:lang w:eastAsia="ar-SA"/>
        </w:rPr>
        <w:t>шанское сельское поселение» за 6</w:t>
      </w: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мес</w:t>
      </w:r>
      <w:r w:rsidR="00630ECB">
        <w:rPr>
          <w:rFonts w:ascii="Times New Roman" w:hAnsi="Times New Roman" w:cs="Calibri"/>
          <w:sz w:val="28"/>
          <w:szCs w:val="28"/>
          <w:lang w:eastAsia="ar-SA"/>
        </w:rPr>
        <w:t>яцев</w:t>
      </w: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 2025 год согласно приложению №4</w:t>
      </w:r>
    </w:p>
    <w:p w:rsidR="006251FA" w:rsidRPr="006251FA" w:rsidRDefault="006251FA" w:rsidP="006251FA">
      <w:pPr>
        <w:suppressAutoHyphens/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    2.Направить отчёт исполнения бюджета муниципального образования      «Новочеремш</w:t>
      </w:r>
      <w:r w:rsidR="00630ECB">
        <w:rPr>
          <w:rFonts w:ascii="Times New Roman" w:hAnsi="Times New Roman" w:cs="Calibri"/>
          <w:sz w:val="28"/>
          <w:szCs w:val="28"/>
          <w:lang w:eastAsia="ar-SA"/>
        </w:rPr>
        <w:t>анское сельское поселение» за  6 месяцев</w:t>
      </w: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 2025 года в Совет депутатов муниципального образования «Новочеремшанское сельское поселение».</w:t>
      </w:r>
    </w:p>
    <w:p w:rsidR="006251FA" w:rsidRPr="006251FA" w:rsidRDefault="006251FA" w:rsidP="006251FA">
      <w:pPr>
        <w:suppressAutoHyphens/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    3. Настоящее постановление вступает в силу со дня его  официального опубликования и подлежит размещению на официальном сайте муниципального образования «Новочеремшанское сельское поселение» в информационно-телекоммуникационной сети «Интернет»</w:t>
      </w:r>
    </w:p>
    <w:p w:rsidR="006251FA" w:rsidRPr="006251FA" w:rsidRDefault="006251FA" w:rsidP="006251FA">
      <w:pPr>
        <w:suppressAutoHyphens/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     4.Контроль за исполнением настоящего постановления оставляю за собой.</w:t>
      </w:r>
    </w:p>
    <w:p w:rsidR="006251FA" w:rsidRPr="006251FA" w:rsidRDefault="006251FA" w:rsidP="006251FA">
      <w:pPr>
        <w:suppressAutoHyphens/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6251FA" w:rsidRPr="006251FA" w:rsidRDefault="006251FA" w:rsidP="006251FA">
      <w:pPr>
        <w:suppressAutoHyphens/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Глава администрации МО </w:t>
      </w:r>
    </w:p>
    <w:p w:rsidR="006251FA" w:rsidRPr="006251FA" w:rsidRDefault="006251FA" w:rsidP="006251FA">
      <w:pPr>
        <w:suppressAutoHyphens/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  <w:sectPr w:rsidR="006251FA" w:rsidRPr="006251FA" w:rsidSect="00630ECB">
          <w:footerReference w:type="default" r:id="rId7"/>
          <w:pgSz w:w="11906" w:h="16838"/>
          <w:pgMar w:top="709" w:right="567" w:bottom="284" w:left="1701" w:header="720" w:footer="0" w:gutter="0"/>
          <w:pgNumType w:start="1"/>
          <w:cols w:space="720"/>
          <w:docGrid w:linePitch="360"/>
        </w:sectPr>
      </w:pPr>
      <w:r w:rsidRPr="006251FA">
        <w:rPr>
          <w:rFonts w:ascii="Times New Roman" w:hAnsi="Times New Roman" w:cs="Calibri"/>
          <w:sz w:val="28"/>
          <w:szCs w:val="28"/>
          <w:lang w:eastAsia="ar-SA"/>
        </w:rPr>
        <w:t xml:space="preserve">«Новочеремшанское сельское поселение»                                </w:t>
      </w:r>
      <w:r w:rsidR="00133E5E">
        <w:rPr>
          <w:rFonts w:ascii="Times New Roman" w:hAnsi="Times New Roman" w:cs="Calibri"/>
          <w:sz w:val="28"/>
          <w:szCs w:val="28"/>
          <w:lang w:eastAsia="ar-SA"/>
        </w:rPr>
        <w:t>Е.Е. Семенова</w:t>
      </w:r>
    </w:p>
    <w:p w:rsidR="009B242A" w:rsidRPr="009B242A" w:rsidRDefault="009B242A" w:rsidP="009B242A">
      <w:pPr>
        <w:suppressAutoHyphens/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tbl>
      <w:tblPr>
        <w:tblW w:w="0" w:type="auto"/>
        <w:tblInd w:w="50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89"/>
      </w:tblGrid>
      <w:tr w:rsidR="009B242A" w:rsidRPr="000B090D" w:rsidTr="00630ECB">
        <w:tc>
          <w:tcPr>
            <w:tcW w:w="4589" w:type="dxa"/>
            <w:shd w:val="clear" w:color="auto" w:fill="auto"/>
          </w:tcPr>
          <w:p w:rsidR="009B242A" w:rsidRPr="009B242A" w:rsidRDefault="009B242A" w:rsidP="009B242A">
            <w:pPr>
              <w:keepNext/>
              <w:tabs>
                <w:tab w:val="left" w:pos="5374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outlineLvl w:val="8"/>
              <w:rPr>
                <w:rFonts w:ascii="Times New Roman" w:hAnsi="Times New Roman" w:cs="Calibri"/>
                <w:lang w:eastAsia="ar-SA"/>
              </w:rPr>
            </w:pPr>
            <w:r w:rsidRPr="009B242A">
              <w:rPr>
                <w:rFonts w:ascii="Times New Roman" w:hAnsi="Times New Roman" w:cs="Calibri"/>
                <w:lang w:eastAsia="ar-SA"/>
              </w:rPr>
              <w:t>При</w:t>
            </w:r>
            <w:r w:rsidR="00630ECB">
              <w:rPr>
                <w:rFonts w:ascii="Times New Roman" w:hAnsi="Times New Roman" w:cs="Calibri"/>
                <w:lang w:eastAsia="ar-SA"/>
              </w:rPr>
              <w:t xml:space="preserve">ложение №1  к постановлению № </w:t>
            </w:r>
            <w:r w:rsidR="00862614">
              <w:rPr>
                <w:rFonts w:ascii="Times New Roman" w:hAnsi="Times New Roman" w:cs="Calibri"/>
                <w:lang w:eastAsia="ar-SA"/>
              </w:rPr>
              <w:t>52</w:t>
            </w:r>
            <w:r w:rsidR="00630ECB">
              <w:rPr>
                <w:rFonts w:ascii="Times New Roman" w:hAnsi="Times New Roman" w:cs="Calibri"/>
                <w:lang w:eastAsia="ar-SA"/>
              </w:rPr>
              <w:t xml:space="preserve">  от  </w:t>
            </w:r>
            <w:r w:rsidR="00862614">
              <w:rPr>
                <w:rFonts w:ascii="Times New Roman" w:hAnsi="Times New Roman" w:cs="Calibri"/>
                <w:lang w:eastAsia="ar-SA"/>
              </w:rPr>
              <w:t>10.</w:t>
            </w:r>
            <w:r w:rsidR="00630ECB">
              <w:rPr>
                <w:rFonts w:ascii="Times New Roman" w:hAnsi="Times New Roman" w:cs="Calibri"/>
                <w:lang w:eastAsia="ar-SA"/>
              </w:rPr>
              <w:t>07</w:t>
            </w:r>
            <w:r w:rsidRPr="009B242A">
              <w:rPr>
                <w:rFonts w:ascii="Times New Roman" w:hAnsi="Times New Roman" w:cs="Calibri"/>
                <w:lang w:eastAsia="ar-SA"/>
              </w:rPr>
              <w:t>.2025 г.    «Об утверждении отчета об исполнении бюджета муниципального образования «Новочерем</w:t>
            </w:r>
            <w:r w:rsidR="00630ECB">
              <w:rPr>
                <w:rFonts w:ascii="Times New Roman" w:hAnsi="Times New Roman" w:cs="Calibri"/>
                <w:lang w:eastAsia="ar-SA"/>
              </w:rPr>
              <w:t>шанское сельское поселение» за 6 месяцев</w:t>
            </w:r>
            <w:r w:rsidRPr="009B242A">
              <w:rPr>
                <w:rFonts w:ascii="Times New Roman" w:hAnsi="Times New Roman" w:cs="Calibri"/>
                <w:lang w:eastAsia="ar-SA"/>
              </w:rPr>
              <w:t xml:space="preserve"> 2025 года»  </w:t>
            </w:r>
          </w:p>
        </w:tc>
      </w:tr>
    </w:tbl>
    <w:p w:rsidR="009B242A" w:rsidRPr="009B242A" w:rsidRDefault="009B242A" w:rsidP="009B242A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9B242A" w:rsidRPr="009B242A" w:rsidRDefault="009B242A" w:rsidP="009B242A">
      <w:pPr>
        <w:suppressAutoHyphens/>
        <w:spacing w:after="0" w:line="240" w:lineRule="auto"/>
        <w:rPr>
          <w:rFonts w:ascii="Times New Roman" w:hAnsi="Times New Roman" w:cs="Calibri"/>
          <w:b/>
          <w:bCs/>
          <w:szCs w:val="24"/>
          <w:lang w:eastAsia="ar-SA"/>
        </w:rPr>
      </w:pPr>
    </w:p>
    <w:p w:rsidR="009B242A" w:rsidRPr="009B242A" w:rsidRDefault="009B242A" w:rsidP="009B242A">
      <w:pPr>
        <w:keepNext/>
        <w:numPr>
          <w:ilvl w:val="1"/>
          <w:numId w:val="0"/>
        </w:numPr>
        <w:tabs>
          <w:tab w:val="left" w:pos="-485"/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 w:cs="Calibri"/>
          <w:b/>
          <w:bCs/>
          <w:lang w:eastAsia="ar-SA"/>
        </w:rPr>
      </w:pPr>
      <w:r w:rsidRPr="009B242A">
        <w:rPr>
          <w:rFonts w:ascii="Times New Roman" w:hAnsi="Times New Roman" w:cs="Calibri"/>
          <w:b/>
          <w:bCs/>
          <w:lang w:eastAsia="ar-SA"/>
        </w:rPr>
        <w:t>Доходы бюджета муниципального образования «Новочеремшанское сельское поселение» в разрезе кодов видов,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на 2025 год. (тыс.руб.)</w:t>
      </w:r>
    </w:p>
    <w:p w:rsidR="009B242A" w:rsidRPr="009B242A" w:rsidRDefault="009B242A" w:rsidP="009B242A">
      <w:pPr>
        <w:tabs>
          <w:tab w:val="left" w:pos="-485"/>
        </w:tabs>
        <w:suppressAutoHyphens/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2709"/>
        <w:gridCol w:w="4237"/>
        <w:gridCol w:w="1418"/>
        <w:gridCol w:w="1275"/>
        <w:gridCol w:w="851"/>
      </w:tblGrid>
      <w:tr w:rsidR="00630ECB" w:rsidRPr="00630ECB" w:rsidTr="00630ECB">
        <w:trPr>
          <w:trHeight w:val="2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КБК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color w:val="000000"/>
                <w:sz w:val="20"/>
                <w:szCs w:val="20"/>
              </w:rPr>
              <w:t>Уточненный план на 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color w:val="000000"/>
                <w:sz w:val="20"/>
                <w:szCs w:val="20"/>
              </w:rPr>
              <w:t>Исполнен за 6 мес. 2025г.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0EC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3 266 679,03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1 299 229,53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39,8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774 800,00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345 459,64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44,6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774 800,00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345 459,64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44,6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000 1 01 02010 01 1000 110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CB" w:rsidRPr="00630ECB" w:rsidRDefault="00630ECB" w:rsidP="0063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30ECB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630ECB">
              <w:rPr>
                <w:rFonts w:ascii="Times New Roman" w:hAnsi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774 800,00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337 380,87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43,5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000 10102020011000110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6 889,57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000 1 01 02030 01 1000 110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CB" w:rsidRPr="00630ECB" w:rsidRDefault="00630ECB" w:rsidP="0063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1 189,20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000 1 05 00000 00 0000 000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НАСОВОКУПНЫЙ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25 301,10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84,3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000 1 05 03000 00 0000 000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25 301,10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84,3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000 1 05 03010 01 1000 110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EC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ECB">
              <w:rPr>
                <w:rFonts w:ascii="Arial CYR" w:hAnsi="Arial CYR" w:cs="Arial CYR"/>
                <w:sz w:val="16"/>
                <w:szCs w:val="16"/>
              </w:rPr>
              <w:t>25 301,10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84,3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000 1 06 00000 00 0000 000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2 160 000,00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715 093,66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33,1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000 1 06 01000 00 0000 110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260 000,00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6 453,60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000 1 06 01030 10 0000 110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260 000,00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6 453,60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000 1 06 01030 10 1000 110</w:t>
            </w:r>
          </w:p>
        </w:tc>
        <w:tc>
          <w:tcPr>
            <w:tcW w:w="4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260 000,00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6 453,60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000 1 06 06000 00 0000 110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708 640,06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37,3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000 1 06 06033 00 0000 110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661 302,00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94,5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000 1 06 06043 00 0000 110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 xml:space="preserve">Земельный налог, с физических лиц, обладающих земельным участком, </w:t>
            </w:r>
            <w:r w:rsidRPr="00630ECB">
              <w:rPr>
                <w:rFonts w:ascii="Times New Roman" w:hAnsi="Times New Roman"/>
                <w:sz w:val="20"/>
                <w:szCs w:val="2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lastRenderedPageBreak/>
              <w:t>1 200 000,00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47 338,06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3,9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116 000,00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27 496,10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23,7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000 1 11 09045 10 0000 120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116 000,00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27 496,10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23,7</w:t>
            </w:r>
          </w:p>
        </w:tc>
      </w:tr>
      <w:tr w:rsidR="00630ECB" w:rsidRPr="00630ECB" w:rsidTr="00630ECB">
        <w:trPr>
          <w:trHeight w:val="52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30EC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753 1 14 00000 00 0000 00 </w:t>
            </w:r>
          </w:p>
        </w:tc>
        <w:tc>
          <w:tcPr>
            <w:tcW w:w="4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30ECB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ПРОДАЖИ МАТИЕРИАЛЬНЫХ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185 879,03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185 879,03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30ECB">
              <w:rPr>
                <w:rFonts w:ascii="Arial CYR" w:hAnsi="Arial CYR" w:cs="Arial CYR"/>
                <w:sz w:val="16"/>
                <w:szCs w:val="16"/>
              </w:rPr>
              <w:t xml:space="preserve">753 1 14 06025 10 0000 430 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185 879,03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185 879,03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30ECB" w:rsidRPr="00630ECB" w:rsidTr="00630ECB">
        <w:trPr>
          <w:trHeight w:val="2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000 2 00 00000 00 0000 000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8 795 121,00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5 537 837,95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63,0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000 2 02 00000 00 0000 000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8 795 121,00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5 537 837,95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63,0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000 2 02 16001 00 0000 150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i/>
                <w:i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i/>
                <w:iCs/>
                <w:sz w:val="20"/>
                <w:szCs w:val="20"/>
              </w:rPr>
              <w:t>2 855 017,00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i/>
                <w:iCs/>
                <w:sz w:val="20"/>
                <w:szCs w:val="20"/>
              </w:rPr>
              <w:t>1 693 972,13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59,3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000 2 02 16001 10 0000 150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2 855 017,00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1 693 972,13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59,3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000 2 02 19999 10 0000 150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both"/>
              <w:rPr>
                <w:rFonts w:ascii="Times New Roman" w:hAnsi="Times New Roman"/>
                <w:color w:val="382E2C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color w:val="382E2C"/>
                <w:sz w:val="20"/>
                <w:szCs w:val="20"/>
              </w:rPr>
              <w:t>Прочие дотации бюджетам сельских</w:t>
            </w:r>
            <w:r w:rsidRPr="00630ECB">
              <w:rPr>
                <w:rFonts w:ascii="Times New Roman" w:hAnsi="Times New Roman"/>
                <w:color w:val="382E2C"/>
                <w:sz w:val="20"/>
                <w:szCs w:val="20"/>
              </w:rPr>
              <w:br/>
              <w:t xml:space="preserve">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color w:val="382E2C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color w:val="382E2C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000 2 02 25576 10 0000 150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0ECB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color w:val="382E2C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color w:val="382E2C"/>
                <w:sz w:val="20"/>
                <w:szCs w:val="20"/>
              </w:rPr>
              <w:t>1999900,00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1989926,56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99,5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color w:val="000000"/>
                <w:sz w:val="20"/>
                <w:szCs w:val="20"/>
              </w:rPr>
              <w:t>000 2 02 29999  00 0000 150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i/>
                <w:iCs/>
                <w:sz w:val="20"/>
                <w:szCs w:val="20"/>
              </w:rPr>
              <w:t>398 904,00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i/>
                <w:iCs/>
                <w:sz w:val="20"/>
                <w:szCs w:val="20"/>
              </w:rPr>
              <w:t>119 666,00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000 202 35118  10 0000 150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398 040,00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119 666,00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30,1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000 2 02 35118 10 0000 150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ECB">
              <w:rPr>
                <w:rFonts w:ascii="Arial CYR" w:hAnsi="Arial CYR" w:cs="Arial CYR"/>
                <w:sz w:val="16"/>
                <w:szCs w:val="16"/>
              </w:rPr>
              <w:t>398 040,00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ECB">
              <w:rPr>
                <w:rFonts w:ascii="Arial CYR" w:hAnsi="Arial CYR" w:cs="Arial CYR"/>
                <w:sz w:val="16"/>
                <w:szCs w:val="16"/>
              </w:rPr>
              <w:t>119 666,00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30,1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000 2 02 30024 10 0000 150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Субвенции бюджетам сельских 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864,00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i/>
                <w:iCs/>
                <w:sz w:val="20"/>
                <w:szCs w:val="20"/>
              </w:rPr>
              <w:t>3 541 300,00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i/>
                <w:iCs/>
                <w:sz w:val="20"/>
                <w:szCs w:val="20"/>
              </w:rPr>
              <w:t>1 734 273,26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49,0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000 2 02 40014 10 0000 150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1 975 800,00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957 650,00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48,5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000 2 02 49999 10 0000 150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1 565 500,00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776 623,26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49,6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30ECB">
              <w:rPr>
                <w:rFonts w:ascii="Arial CYR" w:hAnsi="Arial CYR" w:cs="Arial CYR"/>
                <w:sz w:val="16"/>
                <w:szCs w:val="16"/>
              </w:rPr>
              <w:t>753 219 60010 10 000 0150</w:t>
            </w:r>
          </w:p>
        </w:tc>
        <w:tc>
          <w:tcPr>
            <w:tcW w:w="4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30ECB">
              <w:rPr>
                <w:rFonts w:ascii="Arial CYR" w:hAnsi="Arial CYR" w:cs="Arial CYR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30ECB" w:rsidRPr="00630ECB" w:rsidTr="00630EC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CB" w:rsidRPr="00630ECB" w:rsidRDefault="00630ECB" w:rsidP="00630EC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12 061 800,03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6 837 067,48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CB" w:rsidRPr="00630ECB" w:rsidRDefault="00630ECB" w:rsidP="00630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ECB">
              <w:rPr>
                <w:rFonts w:ascii="Times New Roman" w:hAnsi="Times New Roman"/>
                <w:b/>
                <w:bCs/>
                <w:sz w:val="20"/>
                <w:szCs w:val="20"/>
              </w:rPr>
              <w:t>56,7</w:t>
            </w:r>
          </w:p>
        </w:tc>
      </w:tr>
    </w:tbl>
    <w:p w:rsidR="009B242A" w:rsidRPr="009B242A" w:rsidRDefault="009B242A" w:rsidP="00133E5E">
      <w:pPr>
        <w:suppressAutoHyphens/>
        <w:spacing w:after="0" w:line="240" w:lineRule="exact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133E5E">
      <w:pPr>
        <w:suppressAutoHyphens/>
        <w:spacing w:after="0" w:line="240" w:lineRule="exact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tbl>
      <w:tblPr>
        <w:tblW w:w="0" w:type="auto"/>
        <w:tblInd w:w="53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87"/>
      </w:tblGrid>
      <w:tr w:rsidR="009B242A" w:rsidRPr="000B090D" w:rsidTr="00630ECB">
        <w:tc>
          <w:tcPr>
            <w:tcW w:w="4287" w:type="dxa"/>
            <w:shd w:val="clear" w:color="auto" w:fill="auto"/>
          </w:tcPr>
          <w:p w:rsidR="009B242A" w:rsidRPr="009B242A" w:rsidRDefault="009B242A" w:rsidP="009B242A">
            <w:pPr>
              <w:keepNext/>
              <w:tabs>
                <w:tab w:val="left" w:pos="5374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outlineLvl w:val="8"/>
              <w:rPr>
                <w:rFonts w:ascii="Times New Roman" w:hAnsi="Times New Roman" w:cs="Calibri"/>
                <w:lang w:eastAsia="ar-SA"/>
              </w:rPr>
            </w:pPr>
            <w:r w:rsidRPr="009B242A">
              <w:rPr>
                <w:rFonts w:ascii="Times New Roman" w:hAnsi="Times New Roman" w:cs="Calibri"/>
                <w:lang w:eastAsia="ar-SA"/>
              </w:rPr>
              <w:t>При</w:t>
            </w:r>
            <w:r w:rsidR="00133E5E">
              <w:rPr>
                <w:rFonts w:ascii="Times New Roman" w:hAnsi="Times New Roman" w:cs="Calibri"/>
                <w:lang w:eastAsia="ar-SA"/>
              </w:rPr>
              <w:t xml:space="preserve">ложение №2  к постановлению № </w:t>
            </w:r>
            <w:r w:rsidR="00862614">
              <w:rPr>
                <w:rFonts w:ascii="Times New Roman" w:hAnsi="Times New Roman" w:cs="Calibri"/>
                <w:lang w:eastAsia="ar-SA"/>
              </w:rPr>
              <w:t>52</w:t>
            </w:r>
            <w:r w:rsidR="00133E5E">
              <w:rPr>
                <w:rFonts w:ascii="Times New Roman" w:hAnsi="Times New Roman" w:cs="Calibri"/>
                <w:lang w:eastAsia="ar-SA"/>
              </w:rPr>
              <w:t xml:space="preserve">  от  </w:t>
            </w:r>
            <w:r w:rsidR="00862614">
              <w:rPr>
                <w:rFonts w:ascii="Times New Roman" w:hAnsi="Times New Roman" w:cs="Calibri"/>
                <w:lang w:eastAsia="ar-SA"/>
              </w:rPr>
              <w:t>10.</w:t>
            </w:r>
            <w:r w:rsidR="00133E5E">
              <w:rPr>
                <w:rFonts w:ascii="Times New Roman" w:hAnsi="Times New Roman" w:cs="Calibri"/>
                <w:lang w:eastAsia="ar-SA"/>
              </w:rPr>
              <w:t>07</w:t>
            </w:r>
            <w:r w:rsidRPr="009B242A">
              <w:rPr>
                <w:rFonts w:ascii="Times New Roman" w:hAnsi="Times New Roman" w:cs="Calibri"/>
                <w:lang w:eastAsia="ar-SA"/>
              </w:rPr>
              <w:t>.2025 г.  «Об утверждении отчета об исполнении бюджета муниципального образования «Новочерем</w:t>
            </w:r>
            <w:r w:rsidR="00133E5E">
              <w:rPr>
                <w:rFonts w:ascii="Times New Roman" w:hAnsi="Times New Roman" w:cs="Calibri"/>
                <w:lang w:eastAsia="ar-SA"/>
              </w:rPr>
              <w:t>шанское сельское поселение» за 6 месяцев</w:t>
            </w:r>
            <w:r w:rsidRPr="009B242A">
              <w:rPr>
                <w:rFonts w:ascii="Times New Roman" w:hAnsi="Times New Roman" w:cs="Calibri"/>
                <w:lang w:eastAsia="ar-SA"/>
              </w:rPr>
              <w:t xml:space="preserve"> 2025 года»  </w:t>
            </w:r>
          </w:p>
        </w:tc>
      </w:tr>
    </w:tbl>
    <w:p w:rsidR="009B242A" w:rsidRPr="009B242A" w:rsidRDefault="009B242A" w:rsidP="009B242A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B242A" w:rsidRPr="009B242A" w:rsidRDefault="009B242A" w:rsidP="009B242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lang w:eastAsia="ar-SA"/>
        </w:rPr>
      </w:pPr>
      <w:r w:rsidRPr="009B242A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Pr="009B242A">
        <w:rPr>
          <w:rFonts w:ascii="Times New Roman" w:hAnsi="Times New Roman" w:cs="Calibri"/>
          <w:b/>
          <w:bCs/>
          <w:lang w:eastAsia="ar-SA"/>
        </w:rPr>
        <w:t>Распределение расходов  бюджета муниципального образования «Новочеремшанское сельское поселение» Новомалыклинского района Ульяновской области на 2025 год по разделам, подразделам, целевым статьям и видам расходов классификации расходов</w:t>
      </w:r>
    </w:p>
    <w:p w:rsidR="009B242A" w:rsidRPr="009B242A" w:rsidRDefault="009B242A" w:rsidP="009B242A">
      <w:pPr>
        <w:suppressAutoHyphens/>
        <w:spacing w:after="0" w:line="240" w:lineRule="auto"/>
        <w:jc w:val="center"/>
        <w:rPr>
          <w:rFonts w:ascii="Times New Roman" w:hAnsi="Times New Roman" w:cs="Calibri"/>
          <w:lang w:eastAsia="ar-SA"/>
        </w:rPr>
      </w:pPr>
      <w:r w:rsidRPr="009B242A">
        <w:rPr>
          <w:rFonts w:ascii="Times New Roman" w:hAnsi="Times New Roman" w:cs="Calibri"/>
          <w:b/>
          <w:bCs/>
          <w:lang w:eastAsia="ar-SA"/>
        </w:rPr>
        <w:t xml:space="preserve">бюджетов Российской Федерации </w:t>
      </w:r>
      <w:r w:rsidRPr="009B242A">
        <w:rPr>
          <w:rFonts w:ascii="Times New Roman" w:hAnsi="Times New Roman" w:cs="Calibri"/>
          <w:lang w:eastAsia="ar-SA"/>
        </w:rPr>
        <w:t xml:space="preserve"> ( тыс. рублей )</w:t>
      </w:r>
    </w:p>
    <w:p w:rsidR="009B242A" w:rsidRPr="009B242A" w:rsidRDefault="009B242A" w:rsidP="009B242A">
      <w:pPr>
        <w:suppressAutoHyphens/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tbl>
      <w:tblPr>
        <w:tblW w:w="10548" w:type="dxa"/>
        <w:tblInd w:w="93" w:type="dxa"/>
        <w:tblLook w:val="04A0"/>
      </w:tblPr>
      <w:tblGrid>
        <w:gridCol w:w="4410"/>
        <w:gridCol w:w="407"/>
        <w:gridCol w:w="447"/>
        <w:gridCol w:w="1272"/>
        <w:gridCol w:w="551"/>
        <w:gridCol w:w="1189"/>
        <w:gridCol w:w="1151"/>
        <w:gridCol w:w="1121"/>
      </w:tblGrid>
      <w:tr w:rsidR="00133E5E" w:rsidRPr="00133E5E" w:rsidTr="00133E5E">
        <w:trPr>
          <w:trHeight w:val="207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Уточненный</w:t>
            </w: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план на 2025г.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Исполнение</w:t>
            </w: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за 6 мес.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% исполнения</w:t>
            </w:r>
          </w:p>
        </w:tc>
      </w:tr>
      <w:tr w:rsidR="00133E5E" w:rsidRPr="00133E5E" w:rsidTr="00133E5E">
        <w:trPr>
          <w:trHeight w:val="207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675435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675435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675435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675435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675435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675435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675435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учреждение  Администрация поселения муниципального образования  «Новочеремшанское сельское поселение»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5037,68211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3219,46355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63,9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2307,04811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983,98933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42,7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4,72800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значения, в соответствии с заключенными соглашениями по организации контрольно-ревизионной работы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71 0 00 00015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4,72800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71 0 00 00015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4,72800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 Правительства Российской Федерации , высших исполнительных органов государственной власти субъектов Российской Федерации ,местных администраций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2241,38811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961,21933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42,9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71 0 00 02040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1119,03032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443,74365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39,7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71 0 00 02040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1092,44232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417,15565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38,2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71 0 00 02040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25,70000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25,70000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71 0 00 02040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0,88800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0,88800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Глава  администрации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71 0 00 02080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962,30800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399,33470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41,5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71 0 00 02080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962,30800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399,33470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41,5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информационного общества, использование информационных и коммуникационных технологий в муниципальном образовании «Новочеремшанское сельское поселение»Новомалыклинского района Ульяновской области"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144,04979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105,34513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73,1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74 4 00 00000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144,04979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105,34513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73,1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74 4 00 11110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144,04979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105,34513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73,1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«Благоустройство и содержание территорий населенных пунктов муниципального образования Новочеремшанское сельское поселение»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12,79585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12,79585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38 4 00 11220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12,79585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Обеспечение деятельности финансовых, налоговых и таможенных органов, органов </w:t>
            </w: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финансового(финансово-бюджетного надзора)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4,52800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Осуществление части полномочий поселений по решению вопросов местного значения, в соответствии с заключенными соглашениями в области финансового контроля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71 0 00 00065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4,52800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71 0 00 00065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4,52800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71 0 00 07005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71 0 00 07005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Другие общегосударственные вопросы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46,40400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22,77000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49,1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Субвенции на финансовое обеспечение расходных обязательств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71 0 00 71020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0,86400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71 0 00 71020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0,86400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71 0 00 73080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45,54000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22,77000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Иные выплаты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71 0 00 73080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45,54000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22,77000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398,04000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119,66600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30,1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398,04000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119,66600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30,1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370,73700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118,65460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32,0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27,30300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1,01140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3,7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Органы внутренних дел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полномочий муниципального района по предоставлению помещений для работы на обслуживаемом административном участке поселения сотруднику, замещаемому должность участкового, уполномоченного полиции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710000 400 5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710000 400 5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 экономика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175,82900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174,82900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«Безопасные и качественные дороги в муниципальном образовании «Новомалыклинский район» Ульяновской области»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174,82900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174,82900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52 4 00 60400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174,82900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вопросы в области  национальной безопасности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«Развитие и поддержка малого и среднего предпринимательства в муниципальном образовании  « Новочеремшанское сельское поселение»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65 0 00 00000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65 4 00 00000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68 4 01 11410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2061,90000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2051,44382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«Благоустройство и содержание территорий населенных пунктов муниципального образования Новочеремшанское сельское поселение»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2061,75258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2051,44382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2061,75258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2051,44382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L5769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2061,75258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2051,44382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в рамках муниципальной программы "Комплексное развитие сельских </w:t>
            </w:r>
            <w:r w:rsidRPr="00133E5E">
              <w:rPr>
                <w:rFonts w:ascii="Times New Roman" w:hAnsi="Times New Roman"/>
                <w:sz w:val="18"/>
                <w:szCs w:val="18"/>
              </w:rPr>
              <w:lastRenderedPageBreak/>
              <w:t>территорий и развитие строительства и архитектуры в муниципальном образовании "Новомалыклинский район"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67 4 00 60110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color w:val="000000"/>
              </w:rPr>
            </w:pPr>
            <w:r w:rsidRPr="00133E5E">
              <w:rPr>
                <w:color w:val="00000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sz w:val="18"/>
                <w:szCs w:val="18"/>
              </w:rPr>
              <w:t>0,14742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67 4 00 60110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color w:val="000000"/>
              </w:rPr>
            </w:pPr>
            <w:r w:rsidRPr="00133E5E">
              <w:rPr>
                <w:color w:val="000000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sz w:val="18"/>
                <w:szCs w:val="18"/>
              </w:rPr>
              <w:t>0,14742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94,36500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64,36440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68,2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94,36500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64,36440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68,2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«Комплексное развитие социально-культурной деятельности в Муниципальном образовании»Новочеремшанское сельское поселение»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68 0 00 00000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94,36500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64,36440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68,2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68 4 00 00000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94,36500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64,36440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68,2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МБУ "Управление муниципальным хозяйством"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7118,09400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3329,41197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46,8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1789,07100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596,84515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33,4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«Безопасные и качественные дороги в муниципальном образовании «Новомалыклинский район» Ульяновской области»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1789,07100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596,84515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33,4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1789,07100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596,84515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33,4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52 4 00 60400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1789,07100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596,84515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33,4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4014,26300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2040,22993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50,8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906,43300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657,62322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72,6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«Благоустройство и содержание территорий населенных пунктов муниципального образования Новочеремшанское сельское поселение»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745,83300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631,62322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84,7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745,83300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631,62322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84,7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обеспечению обслуживания сетей уличного освещения в рамках муниципальной программы «Благоустройство и содержание территорий населенных пунктов муниципального образования Новочеремшанское сельское поселение».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38 4 00 11220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745,83300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631,62322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84,7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38 4 00 11220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745,83300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631,62322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84,7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"Комплексное развитие сельских территорий и развитие строительства и архитектуры в муниципальном образовании "Новомалыклинский район"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143,20000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18,2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67 4 00 00000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143,20000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26,00000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18,2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67 4 00 60110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143,20000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26,00000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18,2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«Формирование комфортной городской среды  муниципального образования Новочеремшанское сельское поселение»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39 4 00 00000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39 4 00 11510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Мероприятия в рамках не программных направлений деятельности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11,40000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Осуществление полномочий муниципального района по созданию условий для массового отдыха жителей поселения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7100001005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7100001005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Осуществление полномочий муниципального района по обеспечению безопасности людей на водных объектах, охране их здоровья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7100002005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Субсидии бюджетным учреждениям на финансовое </w:t>
            </w: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7100002005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Осуществление полномочий муниципального района по содержанию мест захоронения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7100003005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7100003005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вопросы в области ЖКХ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3107,83000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1382,60671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44,5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МБУ "Управление муниципальным хозяйством"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3107,83000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1382,60671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44,5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«Благоустройство и содержание территорий населенных пунктов муниципального образования Новочеремшанское сельское поселение»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3107,83000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1382,60671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44,5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3107,83000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1382,60671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44,5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38 4 00 11220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3107,83000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1382,60671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44,5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1314,76000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692,33689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52,7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МП "Культура и туризм муниципального образования "Новомалыклинский район"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1314,76000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692,33689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52,7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33 4 00 0000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1314,76000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692,33689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52,7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E5E">
              <w:rPr>
                <w:rFonts w:ascii="Arial" w:hAnsi="Arial" w:cs="Arial"/>
                <w:sz w:val="16"/>
                <w:szCs w:val="16"/>
              </w:rPr>
              <w:t>33 4 01 60270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1314,76000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692,33689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52,7</w:t>
            </w:r>
          </w:p>
        </w:tc>
      </w:tr>
      <w:tr w:rsidR="00133E5E" w:rsidRPr="00133E5E" w:rsidTr="00133E5E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12155,77611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6548,87552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53,9</w:t>
            </w:r>
          </w:p>
        </w:tc>
      </w:tr>
    </w:tbl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tbl>
      <w:tblPr>
        <w:tblW w:w="0" w:type="auto"/>
        <w:tblInd w:w="55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82"/>
      </w:tblGrid>
      <w:tr w:rsidR="009B242A" w:rsidRPr="000B090D" w:rsidTr="00630ECB">
        <w:tc>
          <w:tcPr>
            <w:tcW w:w="4082" w:type="dxa"/>
            <w:shd w:val="clear" w:color="auto" w:fill="auto"/>
          </w:tcPr>
          <w:p w:rsidR="009B242A" w:rsidRPr="009B242A" w:rsidRDefault="009B242A" w:rsidP="009B242A">
            <w:pPr>
              <w:keepNext/>
              <w:tabs>
                <w:tab w:val="left" w:pos="5374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outlineLvl w:val="8"/>
              <w:rPr>
                <w:rFonts w:ascii="Times New Roman" w:hAnsi="Times New Roman" w:cs="Calibri"/>
                <w:lang w:eastAsia="ar-SA"/>
              </w:rPr>
            </w:pPr>
            <w:r w:rsidRPr="009B242A">
              <w:rPr>
                <w:rFonts w:ascii="Times New Roman" w:hAnsi="Times New Roman" w:cs="Calibri"/>
                <w:lang w:eastAsia="ar-SA"/>
              </w:rPr>
              <w:lastRenderedPageBreak/>
              <w:t>При</w:t>
            </w:r>
            <w:r w:rsidR="00133E5E">
              <w:rPr>
                <w:rFonts w:ascii="Times New Roman" w:hAnsi="Times New Roman" w:cs="Calibri"/>
                <w:lang w:eastAsia="ar-SA"/>
              </w:rPr>
              <w:t xml:space="preserve">ложение №3  к постановлению № </w:t>
            </w:r>
            <w:r w:rsidR="00862614">
              <w:rPr>
                <w:rFonts w:ascii="Times New Roman" w:hAnsi="Times New Roman" w:cs="Calibri"/>
                <w:lang w:eastAsia="ar-SA"/>
              </w:rPr>
              <w:t>52</w:t>
            </w:r>
            <w:r w:rsidR="00133E5E">
              <w:rPr>
                <w:rFonts w:ascii="Times New Roman" w:hAnsi="Times New Roman" w:cs="Calibri"/>
                <w:lang w:eastAsia="ar-SA"/>
              </w:rPr>
              <w:t xml:space="preserve"> от  </w:t>
            </w:r>
            <w:r w:rsidR="00862614">
              <w:rPr>
                <w:rFonts w:ascii="Times New Roman" w:hAnsi="Times New Roman" w:cs="Calibri"/>
                <w:lang w:eastAsia="ar-SA"/>
              </w:rPr>
              <w:t>10.</w:t>
            </w:r>
            <w:r w:rsidR="00133E5E">
              <w:rPr>
                <w:rFonts w:ascii="Times New Roman" w:hAnsi="Times New Roman" w:cs="Calibri"/>
                <w:lang w:eastAsia="ar-SA"/>
              </w:rPr>
              <w:t>07</w:t>
            </w:r>
            <w:r w:rsidRPr="009B242A">
              <w:rPr>
                <w:rFonts w:ascii="Times New Roman" w:hAnsi="Times New Roman" w:cs="Calibri"/>
                <w:lang w:eastAsia="ar-SA"/>
              </w:rPr>
              <w:t>.2025г  «Об утверждении отчета об исполнении бюджета муниципального образования «Новочеремшанское сель</w:t>
            </w:r>
            <w:r w:rsidR="00133E5E">
              <w:rPr>
                <w:rFonts w:ascii="Times New Roman" w:hAnsi="Times New Roman" w:cs="Calibri"/>
                <w:lang w:eastAsia="ar-SA"/>
              </w:rPr>
              <w:t>ское поселение» за 6 месяцев 2026</w:t>
            </w:r>
            <w:r w:rsidRPr="009B242A">
              <w:rPr>
                <w:rFonts w:ascii="Times New Roman" w:hAnsi="Times New Roman" w:cs="Calibri"/>
                <w:lang w:eastAsia="ar-SA"/>
              </w:rPr>
              <w:t xml:space="preserve"> года»  </w:t>
            </w:r>
          </w:p>
        </w:tc>
      </w:tr>
    </w:tbl>
    <w:p w:rsidR="009B242A" w:rsidRPr="009B242A" w:rsidRDefault="009B242A" w:rsidP="009B242A">
      <w:pPr>
        <w:suppressAutoHyphens/>
        <w:spacing w:after="120" w:line="100" w:lineRule="atLeast"/>
        <w:jc w:val="center"/>
        <w:rPr>
          <w:rFonts w:ascii="Times New Roman" w:hAnsi="Times New Roman" w:cs="Calibri"/>
          <w:b/>
          <w:bCs/>
          <w:lang w:eastAsia="ar-SA"/>
        </w:rPr>
      </w:pPr>
      <w:r w:rsidRPr="009B242A">
        <w:rPr>
          <w:rFonts w:ascii="Times New Roman" w:hAnsi="Times New Roman" w:cs="Calibri"/>
          <w:b/>
          <w:bCs/>
          <w:lang w:eastAsia="ar-SA"/>
        </w:rPr>
        <w:t>Источники внутреннего финансирования дефицита бюджета муниципального образования  «Новочеремшанское сельское поселение» на 2025г.</w:t>
      </w:r>
    </w:p>
    <w:p w:rsidR="009B242A" w:rsidRPr="009B242A" w:rsidRDefault="009B242A" w:rsidP="009B242A">
      <w:pPr>
        <w:suppressAutoHyphens/>
        <w:spacing w:after="120" w:line="100" w:lineRule="atLeast"/>
        <w:jc w:val="center"/>
        <w:rPr>
          <w:rFonts w:ascii="Times New Roman" w:hAnsi="Times New Roman" w:cs="Calibri"/>
          <w:b/>
          <w:bCs/>
          <w:lang w:eastAsia="ar-SA"/>
        </w:rPr>
      </w:pPr>
      <w:r w:rsidRPr="009B242A">
        <w:rPr>
          <w:rFonts w:ascii="Times New Roman" w:hAnsi="Times New Roman" w:cs="Calibri"/>
          <w:b/>
          <w:bCs/>
          <w:lang w:eastAsia="ar-SA"/>
        </w:rPr>
        <w:tab/>
        <w:t xml:space="preserve">                                                                                                              (тыс. рублей) </w:t>
      </w:r>
    </w:p>
    <w:tbl>
      <w:tblPr>
        <w:tblW w:w="10505" w:type="dxa"/>
        <w:tblInd w:w="93" w:type="dxa"/>
        <w:tblLayout w:type="fixed"/>
        <w:tblLook w:val="04A0"/>
      </w:tblPr>
      <w:tblGrid>
        <w:gridCol w:w="3134"/>
        <w:gridCol w:w="2963"/>
        <w:gridCol w:w="1856"/>
        <w:gridCol w:w="1701"/>
        <w:gridCol w:w="851"/>
      </w:tblGrid>
      <w:tr w:rsidR="00133E5E" w:rsidRPr="00133E5E" w:rsidTr="00133E5E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Код бюджетной классификации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Уточненный  план на 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исполнено за 6 месяцев 2025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% исполнения</w:t>
            </w:r>
          </w:p>
        </w:tc>
      </w:tr>
      <w:tr w:rsidR="00133E5E" w:rsidRPr="00133E5E" w:rsidTr="00133E5E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33E5E" w:rsidRPr="00133E5E" w:rsidTr="00133E5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33E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33E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33E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33E5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133E5E" w:rsidRPr="00133E5E" w:rsidTr="00133E5E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</w:rPr>
              <w:t>93,97608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</w:rPr>
              <w:t>-288,19196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</w:tr>
      <w:tr w:rsidR="00133E5E" w:rsidRPr="00133E5E" w:rsidTr="00133E5E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Изменения остатков на счетах по учету средств бюджетов.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000 01 05 00 00 00 0000 000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93,97608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-288,19196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33E5E" w:rsidRPr="00133E5E" w:rsidTr="00133E5E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000 01 05 00 00 00 0000 500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-12061,80003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-6837,06748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57</w:t>
            </w:r>
          </w:p>
        </w:tc>
      </w:tr>
      <w:tr w:rsidR="00133E5E" w:rsidRPr="00133E5E" w:rsidTr="00133E5E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Увеличение прочих  остатков средств бюджетов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000 01 05 02 00 00 0000 500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-12061,80003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-6837,06748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57</w:t>
            </w:r>
          </w:p>
        </w:tc>
      </w:tr>
      <w:tr w:rsidR="00133E5E" w:rsidRPr="00133E5E" w:rsidTr="00133E5E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Увеличение прочих  остатков денежных средств бюджетов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000 01 05 02 01 00 0000 510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-12061,80003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-6837,06748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57</w:t>
            </w:r>
          </w:p>
        </w:tc>
      </w:tr>
      <w:tr w:rsidR="00133E5E" w:rsidRPr="00133E5E" w:rsidTr="00133E5E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Увеличение прочих  остатков денежных средств бюджетов сельских поселений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000 01 05 02 01 10 0000 510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-12061,80003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-6837,06748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57</w:t>
            </w:r>
          </w:p>
        </w:tc>
      </w:tr>
      <w:tr w:rsidR="00133E5E" w:rsidRPr="00133E5E" w:rsidTr="00133E5E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000 01 05 00 00 00 0000 600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12155,77611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6548,87552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133E5E" w:rsidRPr="00133E5E" w:rsidTr="00133E5E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000 01 05 02 00 00 0000 600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12155,77611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6548,87552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133E5E" w:rsidRPr="00133E5E" w:rsidTr="00133E5E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Уменьшение прочих  остатков денежных средств бюджетов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000 01 05 02 01 00 0000 610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12155,77611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6548,87552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133E5E" w:rsidRPr="00133E5E" w:rsidTr="00133E5E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000 01 05 02 01 10 0000 610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12155,77611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6548,87552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5E" w:rsidRPr="00133E5E" w:rsidRDefault="00133E5E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3E5E">
              <w:rPr>
                <w:rFonts w:ascii="Times New Roman" w:hAnsi="Times New Roman"/>
                <w:color w:val="000000"/>
              </w:rPr>
              <w:t>54</w:t>
            </w:r>
          </w:p>
        </w:tc>
      </w:tr>
    </w:tbl>
    <w:p w:rsidR="009B242A" w:rsidRPr="009B242A" w:rsidRDefault="009B242A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9B242A" w:rsidRPr="009B242A" w:rsidRDefault="009B242A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lang w:eastAsia="ar-SA"/>
        </w:rPr>
      </w:pPr>
      <w:r w:rsidRPr="009B242A">
        <w:rPr>
          <w:rFonts w:ascii="Times New Roman" w:hAnsi="Times New Roman" w:cs="Calibri"/>
          <w:lang w:eastAsia="ar-SA"/>
        </w:rPr>
        <w:t xml:space="preserve"> </w:t>
      </w:r>
    </w:p>
    <w:p w:rsidR="009B242A" w:rsidRPr="009B242A" w:rsidRDefault="009B242A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lang w:eastAsia="ar-SA"/>
        </w:rPr>
      </w:pPr>
    </w:p>
    <w:p w:rsidR="009B242A" w:rsidRPr="009B242A" w:rsidRDefault="009B242A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lang w:eastAsia="ar-SA"/>
        </w:rPr>
      </w:pPr>
    </w:p>
    <w:p w:rsidR="009B242A" w:rsidRPr="009B242A" w:rsidRDefault="009B242A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lang w:eastAsia="ar-SA"/>
        </w:rPr>
      </w:pPr>
    </w:p>
    <w:p w:rsidR="009B242A" w:rsidRPr="009B242A" w:rsidRDefault="009B242A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lang w:eastAsia="ar-SA"/>
        </w:rPr>
      </w:pPr>
    </w:p>
    <w:p w:rsidR="009B242A" w:rsidRPr="009B242A" w:rsidRDefault="009B242A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lang w:eastAsia="ar-SA"/>
        </w:rPr>
      </w:pPr>
    </w:p>
    <w:p w:rsidR="009B242A" w:rsidRDefault="009B242A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lang w:eastAsia="ar-SA"/>
        </w:rPr>
      </w:pPr>
    </w:p>
    <w:p w:rsidR="00133E5E" w:rsidRDefault="00133E5E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lang w:eastAsia="ar-SA"/>
        </w:rPr>
      </w:pPr>
    </w:p>
    <w:p w:rsidR="00133E5E" w:rsidRDefault="00133E5E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lang w:eastAsia="ar-SA"/>
        </w:rPr>
      </w:pPr>
    </w:p>
    <w:p w:rsidR="00133E5E" w:rsidRDefault="00133E5E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lang w:eastAsia="ar-SA"/>
        </w:rPr>
      </w:pPr>
    </w:p>
    <w:p w:rsidR="00133E5E" w:rsidRPr="009B242A" w:rsidRDefault="00133E5E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lang w:eastAsia="ar-SA"/>
        </w:rPr>
      </w:pPr>
    </w:p>
    <w:p w:rsidR="009B242A" w:rsidRPr="009B242A" w:rsidRDefault="009B242A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lang w:eastAsia="ar-SA"/>
        </w:rPr>
      </w:pPr>
    </w:p>
    <w:p w:rsidR="009B242A" w:rsidRPr="009B242A" w:rsidRDefault="009B242A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lang w:eastAsia="ar-SA"/>
        </w:rPr>
      </w:pPr>
    </w:p>
    <w:p w:rsidR="009B242A" w:rsidRPr="009B242A" w:rsidRDefault="009B242A" w:rsidP="009B242A">
      <w:pPr>
        <w:suppressAutoHyphens/>
        <w:spacing w:after="0" w:line="240" w:lineRule="exact"/>
        <w:rPr>
          <w:rFonts w:ascii="Times New Roman" w:hAnsi="Times New Roman" w:cs="Calibri"/>
          <w:lang w:eastAsia="ar-SA"/>
        </w:rPr>
      </w:pPr>
    </w:p>
    <w:p w:rsidR="009B242A" w:rsidRPr="009B242A" w:rsidRDefault="009B242A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lang w:eastAsia="ar-SA"/>
        </w:rPr>
      </w:pPr>
    </w:p>
    <w:p w:rsidR="009B242A" w:rsidRPr="009B242A" w:rsidRDefault="009B242A" w:rsidP="009B242A">
      <w:pPr>
        <w:keepNext/>
        <w:tabs>
          <w:tab w:val="left" w:pos="5374"/>
          <w:tab w:val="right" w:pos="9355"/>
        </w:tabs>
        <w:suppressAutoHyphens/>
        <w:snapToGrid w:val="0"/>
        <w:spacing w:after="0" w:line="240" w:lineRule="auto"/>
        <w:ind w:left="4962"/>
        <w:jc w:val="both"/>
        <w:outlineLvl w:val="8"/>
        <w:rPr>
          <w:rFonts w:ascii="Times New Roman" w:hAnsi="Times New Roman" w:cs="Calibri"/>
          <w:lang w:eastAsia="ar-SA"/>
        </w:rPr>
      </w:pPr>
      <w:r w:rsidRPr="009B242A">
        <w:rPr>
          <w:rFonts w:ascii="Times New Roman" w:hAnsi="Times New Roman" w:cs="Calibri"/>
          <w:lang w:eastAsia="ar-SA"/>
        </w:rPr>
        <w:lastRenderedPageBreak/>
        <w:t>При</w:t>
      </w:r>
      <w:r w:rsidR="00133E5E">
        <w:rPr>
          <w:rFonts w:ascii="Times New Roman" w:hAnsi="Times New Roman" w:cs="Calibri"/>
          <w:lang w:eastAsia="ar-SA"/>
        </w:rPr>
        <w:t xml:space="preserve">ложение №4  к постановлению № </w:t>
      </w:r>
      <w:r w:rsidR="00862614">
        <w:rPr>
          <w:rFonts w:ascii="Times New Roman" w:hAnsi="Times New Roman" w:cs="Calibri"/>
          <w:lang w:eastAsia="ar-SA"/>
        </w:rPr>
        <w:t>52</w:t>
      </w:r>
      <w:r w:rsidR="00133E5E">
        <w:rPr>
          <w:rFonts w:ascii="Times New Roman" w:hAnsi="Times New Roman" w:cs="Calibri"/>
          <w:lang w:eastAsia="ar-SA"/>
        </w:rPr>
        <w:t xml:space="preserve"> от  </w:t>
      </w:r>
      <w:r w:rsidR="00862614">
        <w:rPr>
          <w:rFonts w:ascii="Times New Roman" w:hAnsi="Times New Roman" w:cs="Calibri"/>
          <w:lang w:eastAsia="ar-SA"/>
        </w:rPr>
        <w:t>10.</w:t>
      </w:r>
      <w:r w:rsidR="00133E5E">
        <w:rPr>
          <w:rFonts w:ascii="Times New Roman" w:hAnsi="Times New Roman" w:cs="Calibri"/>
          <w:lang w:eastAsia="ar-SA"/>
        </w:rPr>
        <w:t>07</w:t>
      </w:r>
      <w:r w:rsidRPr="009B242A">
        <w:rPr>
          <w:rFonts w:ascii="Times New Roman" w:hAnsi="Times New Roman" w:cs="Calibri"/>
          <w:lang w:eastAsia="ar-SA"/>
        </w:rPr>
        <w:t>.2025г  «Об утверждении отчета об исполнении бюджета муниципального образования «Новочерем</w:t>
      </w:r>
      <w:r w:rsidR="00133E5E">
        <w:rPr>
          <w:rFonts w:ascii="Times New Roman" w:hAnsi="Times New Roman" w:cs="Calibri"/>
          <w:lang w:eastAsia="ar-SA"/>
        </w:rPr>
        <w:t>шанское сельское поселение» за 6 месяцев</w:t>
      </w:r>
      <w:r w:rsidRPr="009B242A">
        <w:rPr>
          <w:rFonts w:ascii="Times New Roman" w:hAnsi="Times New Roman" w:cs="Calibri"/>
          <w:lang w:eastAsia="ar-SA"/>
        </w:rPr>
        <w:t xml:space="preserve"> 2025 года»  </w:t>
      </w:r>
    </w:p>
    <w:p w:rsidR="009B242A" w:rsidRPr="009B242A" w:rsidRDefault="009B242A" w:rsidP="009B242A">
      <w:pPr>
        <w:suppressAutoHyphens/>
        <w:spacing w:after="0" w:line="240" w:lineRule="exact"/>
        <w:rPr>
          <w:rFonts w:ascii="Times New Roman" w:hAnsi="Times New Roman" w:cs="Calibri"/>
          <w:b/>
          <w:lang w:eastAsia="ar-SA"/>
        </w:rPr>
      </w:pPr>
    </w:p>
    <w:p w:rsidR="009B242A" w:rsidRPr="009B242A" w:rsidRDefault="009B242A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b/>
          <w:lang w:eastAsia="ar-SA"/>
        </w:rPr>
      </w:pPr>
    </w:p>
    <w:p w:rsidR="009B242A" w:rsidRPr="009B242A" w:rsidRDefault="009B242A" w:rsidP="009B242A">
      <w:pPr>
        <w:suppressAutoHyphens/>
        <w:spacing w:after="0" w:line="240" w:lineRule="exact"/>
        <w:jc w:val="center"/>
        <w:rPr>
          <w:rFonts w:ascii="Times New Roman" w:hAnsi="Times New Roman" w:cs="Calibri"/>
          <w:b/>
          <w:lang w:eastAsia="ar-SA"/>
        </w:rPr>
      </w:pPr>
      <w:r w:rsidRPr="009B242A">
        <w:rPr>
          <w:rFonts w:ascii="Times New Roman" w:hAnsi="Times New Roman" w:cs="Calibri"/>
          <w:b/>
          <w:lang w:eastAsia="ar-SA"/>
        </w:rPr>
        <w:t>Ведомственная структура</w:t>
      </w:r>
    </w:p>
    <w:p w:rsidR="009B242A" w:rsidRPr="009B242A" w:rsidRDefault="009B242A" w:rsidP="009B242A">
      <w:pPr>
        <w:tabs>
          <w:tab w:val="left" w:pos="-540"/>
        </w:tabs>
        <w:suppressAutoHyphens/>
        <w:spacing w:after="0" w:line="240" w:lineRule="auto"/>
        <w:jc w:val="center"/>
        <w:outlineLvl w:val="0"/>
        <w:rPr>
          <w:rFonts w:ascii="Times New Roman" w:hAnsi="Times New Roman" w:cs="Calibri"/>
          <w:b/>
          <w:bCs/>
          <w:lang w:eastAsia="ar-SA"/>
        </w:rPr>
      </w:pPr>
      <w:r w:rsidRPr="009B242A">
        <w:rPr>
          <w:rFonts w:ascii="Times New Roman" w:hAnsi="Times New Roman" w:cs="Calibri"/>
          <w:b/>
          <w:bCs/>
          <w:lang w:eastAsia="ar-SA"/>
        </w:rPr>
        <w:t>расходов  бюджета муниципального образования «Новочеремшанское сельское поселение» на 2025 год.</w:t>
      </w:r>
    </w:p>
    <w:p w:rsidR="009B242A" w:rsidRPr="009B242A" w:rsidRDefault="009B242A" w:rsidP="009B242A">
      <w:pPr>
        <w:suppressAutoHyphens/>
        <w:spacing w:after="0" w:line="240" w:lineRule="exact"/>
        <w:jc w:val="right"/>
        <w:rPr>
          <w:rFonts w:ascii="Times New Roman" w:hAnsi="Times New Roman" w:cs="Calibri"/>
          <w:sz w:val="24"/>
          <w:szCs w:val="24"/>
          <w:lang w:eastAsia="ar-SA"/>
        </w:rPr>
      </w:pPr>
      <w:r w:rsidRPr="009B242A">
        <w:rPr>
          <w:rFonts w:ascii="Times New Roman" w:hAnsi="Times New Roman" w:cs="Calibri"/>
          <w:sz w:val="24"/>
          <w:szCs w:val="24"/>
          <w:lang w:eastAsia="ar-SA"/>
        </w:rPr>
        <w:t xml:space="preserve">  (тыс. рублей)</w:t>
      </w:r>
    </w:p>
    <w:p w:rsidR="009B242A" w:rsidRPr="009B242A" w:rsidRDefault="009B242A" w:rsidP="009B242A">
      <w:pPr>
        <w:tabs>
          <w:tab w:val="left" w:pos="-540"/>
        </w:tabs>
        <w:suppressAutoHyphens/>
        <w:spacing w:after="0" w:line="240" w:lineRule="exact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tbl>
      <w:tblPr>
        <w:tblW w:w="10583" w:type="dxa"/>
        <w:tblInd w:w="93" w:type="dxa"/>
        <w:tblLayout w:type="fixed"/>
        <w:tblLook w:val="04A0"/>
      </w:tblPr>
      <w:tblGrid>
        <w:gridCol w:w="3984"/>
        <w:gridCol w:w="709"/>
        <w:gridCol w:w="407"/>
        <w:gridCol w:w="447"/>
        <w:gridCol w:w="1367"/>
        <w:gridCol w:w="551"/>
        <w:gridCol w:w="1189"/>
        <w:gridCol w:w="1151"/>
        <w:gridCol w:w="778"/>
      </w:tblGrid>
      <w:tr w:rsidR="00157BE4" w:rsidRPr="00133E5E" w:rsidTr="00675435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E4" w:rsidRPr="00133E5E" w:rsidRDefault="00675435" w:rsidP="006754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Мин.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Уточненный</w:t>
            </w: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план на 2025г.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Исполнение</w:t>
            </w: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за 6 мес.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% исполнения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33E5E" w:rsidRDefault="00675435" w:rsidP="00157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учреждение  Администрация поселения муниципального образования  «Новочеремшанское сельское поселение»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157BE4" w:rsidRPr="00133E5E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5037,68211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3219,46355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63,9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33E5E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2307,04811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983,98933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42,7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33E5E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4,72800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значения, в соответствии с заключенными соглашениями по организации контрольно-ревизионной работы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7B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71 0 00 00015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4,72800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7B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71 0 00 00015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4,72800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 Правительства Российской Федерации , высших исполнительных органов государственной власти субъектов Российской Федерации ,местных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7B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2241,38811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961,21933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42,9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7B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71 0 00 02040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1119,03032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443,74365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39,7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7B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71 0 00 02040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1092,44232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417,15565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38,2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71 0 00 02040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25,70000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25,70000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71 0 00 02040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0,88800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0,88800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Глава  администрации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71 0 00 02080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962,30800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399,33470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41,5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71 0 00 02080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962,30800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399,33470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41,5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информационного общества, использование информационных и коммуникационных технологий в муниципальном образовании «Новочеремшанское сельское поселение»Новомалыклинского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144,04979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105,34513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73,1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74 4 00 00000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144,04979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105,34513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73,1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74 4 00 11110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144,04979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105,34513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73,1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«Благоустройство и содержание территорий населенных пунктов муниципального образования Новочеремшанское сельское поселение»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12,79585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12,79585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38 4 00 11220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12,79585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Обеспечение деятельности финансовых, </w:t>
            </w: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налоговых и таможенных органов, органов финансового(финансово-бюджетного надзора)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4,52800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Осуществление части полномочий поселений по решению вопросов местного значения, в соответствии с заключенными соглашениями в области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71 0 00 00065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4,52800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71 0 00 00065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4,52800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71 0 00 07005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71 0 00 07005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46,40400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22,77000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49,1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Субвенции на финансовое обеспечение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71 0 00 71020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0,86400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71 0 00 71020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0,86400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71 0 00 73080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45,54000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22,77000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Иные выплаты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71 0 00 73080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45,54000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22,77000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398,04000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119,66600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30,1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398,04000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119,66600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30,1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370,73700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118,65460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32,0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71 0 00 51180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27,30300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1,01140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3,7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Органы внутренних дел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полномочий муниципального района по предоставлению помещений для работы на обслуживаемом административном участке поселения сотруднику, замещаемому должность участкового, уполномоченного полиции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710000 400 5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710000 400 5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175,82900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174,82900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«Безопасные и качественные дороги в муниципальном образовании «Новомалыклинский район» Ульяновской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174,82900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174,82900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52 4 00 60400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174,82900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вопросы в области  национальной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«Развитие и поддержка малого и среднего предпринимательства в муниципальном образовании  « Новочеремшанское сельское поселение»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65 0 00 00000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65 4 00 00000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68 4 01 11410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2061,90000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2051,44382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«Благоустройство и содержание территорий населенных пунктов </w:t>
            </w: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муниципального образования Новочеремшанское сельское поселение»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2061,75258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2051,44382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2061,75258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2051,44382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L5769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2061,75258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2051,44382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sz w:val="18"/>
                <w:szCs w:val="18"/>
              </w:rPr>
              <w:t>Реализация мероприятий в рамках муниципальной программы "Комплексное развитие сельских территорий и развитие строительства и архитектуры в муниципальном образовании "Новомалыклинский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67 4 00 60110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color w:val="000000"/>
              </w:rPr>
            </w:pPr>
            <w:r w:rsidRPr="00133E5E">
              <w:rPr>
                <w:color w:val="00000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sz w:val="18"/>
                <w:szCs w:val="18"/>
              </w:rPr>
              <w:t>0,14742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67 4 00 60110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color w:val="000000"/>
              </w:rPr>
            </w:pPr>
            <w:r w:rsidRPr="00133E5E">
              <w:rPr>
                <w:color w:val="000000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sz w:val="18"/>
                <w:szCs w:val="18"/>
              </w:rPr>
              <w:t>0,14742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94,36500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64,36440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68,2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94,36500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64,36440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68,2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«Комплексное развитие социально-культурной деятельности в Муниципальном образовании»Новочеремшанское сельское поселение»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68 0 00 00000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94,36500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64,36440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68,2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68 4 00 00000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94,36500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64,36440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68,2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МБУ "Управление муниципальным хозяйством"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7118,09400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3329,41197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46,8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1789,07100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596,84515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33,4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«Безопасные и качественные дороги в муниципальном образовании «Новомалыклинский район» Ульяновской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1789,07100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596,84515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33,4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1789,07100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596,84515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33,4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52 4 00 60400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1789,07100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596,84515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33,4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4014,26300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2040,22993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50,8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906,43300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657,62322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72,6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«Благоустройство и содержание территорий населенных пунктов муниципального образования Новочеремшанское сельское поселение»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745,83300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631,62322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84,7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745,83300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631,62322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84,7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обеспечению обслуживания сетей уличного освещения в рамках муниципальной программы «Благоустройство и содержание территорий населенных пунктов муниципального образования Новочеремшанское сельское поселение».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38 4 00 11220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745,83300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631,62322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84,7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38 4 00 11220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745,83300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631,62322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84,7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"Комплексное развитие сельских территорий и развитие строительства и архитектуры в муниципальном образовании "Новомалыклинский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143,20000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18,2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67 4 00 00000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143,20000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26,00000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18,2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67 4 00 60110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143,20000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26,00000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18,2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«Формирование комфортной городской среды  муниципального образования Новочеремшанское сельское поселение»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39 4 00 00000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Субсидии бюджетным учреждениям на </w:t>
            </w: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финансовое 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39 4 00 11510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Мероприятия в рамках не 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11,40000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Осуществление полномочий муниципального района по созданию условий для массового отдыха жителей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7100001005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7100001005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Осуществление полномочий муниципального района по обеспечению безопасности людей на водных объектах, охране их здоровья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7100002005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7100002005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Осуществление полномочий муниципального района по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7100003005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7100003005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3107,83000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1382,60671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44,5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МБУ "Управление муниципальным хозяйством"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3107,83000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1382,60671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44,5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«Благоустройство и содержание территорий населенных пунктов муниципального образования Новочеремшанское сельское поселение»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3107,83000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1382,60671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44,5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3107,83000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1382,60671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44,5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38 4 00 11220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3107,83000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1382,60671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44,5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1314,76000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692,33689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52,7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МП "Культура и туризм муниципального образования "Новомалыклинский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1314,76000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692,33689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52,7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33 4 00 0000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1314,76000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692,33689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52,7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 задания)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57BE4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E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E5E">
              <w:rPr>
                <w:rFonts w:ascii="Arial" w:hAnsi="Arial" w:cs="Arial"/>
                <w:sz w:val="16"/>
                <w:szCs w:val="16"/>
              </w:rPr>
              <w:t>33 4 01 60270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1314,76000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692,33689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color w:val="000000"/>
                <w:sz w:val="18"/>
                <w:szCs w:val="18"/>
              </w:rPr>
              <w:t>52,7</w:t>
            </w:r>
          </w:p>
        </w:tc>
      </w:tr>
      <w:tr w:rsidR="00157BE4" w:rsidRPr="00133E5E" w:rsidTr="00675435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E4" w:rsidRPr="00133E5E" w:rsidRDefault="00157BE4" w:rsidP="0015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12155,77611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6548,87552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BE4" w:rsidRPr="00133E5E" w:rsidRDefault="00157BE4" w:rsidP="00133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3E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53,9</w:t>
            </w:r>
          </w:p>
        </w:tc>
      </w:tr>
    </w:tbl>
    <w:p w:rsidR="009B242A" w:rsidRPr="009B242A" w:rsidRDefault="009B242A" w:rsidP="009B242A">
      <w:pPr>
        <w:tabs>
          <w:tab w:val="left" w:pos="-540"/>
        </w:tabs>
        <w:suppressAutoHyphens/>
        <w:spacing w:after="0" w:line="240" w:lineRule="exact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-540"/>
        </w:tabs>
        <w:suppressAutoHyphens/>
        <w:spacing w:after="0" w:line="240" w:lineRule="exact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-540"/>
        </w:tabs>
        <w:suppressAutoHyphens/>
        <w:spacing w:after="0" w:line="240" w:lineRule="exact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-540"/>
        </w:tabs>
        <w:suppressAutoHyphens/>
        <w:spacing w:after="0" w:line="240" w:lineRule="exact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-540"/>
        </w:tabs>
        <w:suppressAutoHyphens/>
        <w:spacing w:after="0" w:line="240" w:lineRule="exact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-540"/>
        </w:tabs>
        <w:suppressAutoHyphens/>
        <w:spacing w:after="0" w:line="240" w:lineRule="exact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-540"/>
        </w:tabs>
        <w:suppressAutoHyphens/>
        <w:spacing w:after="0" w:line="240" w:lineRule="exact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-540"/>
        </w:tabs>
        <w:suppressAutoHyphens/>
        <w:spacing w:after="0" w:line="240" w:lineRule="exact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-540"/>
        </w:tabs>
        <w:suppressAutoHyphens/>
        <w:spacing w:after="0" w:line="240" w:lineRule="exact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9B242A" w:rsidRPr="009B242A" w:rsidRDefault="009B242A" w:rsidP="009B242A">
      <w:pPr>
        <w:tabs>
          <w:tab w:val="left" w:pos="-540"/>
        </w:tabs>
        <w:suppressAutoHyphens/>
        <w:spacing w:after="0" w:line="240" w:lineRule="exact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EB7E71" w:rsidRDefault="00EB7E71" w:rsidP="006251FA"/>
    <w:sectPr w:rsidR="00EB7E71" w:rsidSect="00630ECB">
      <w:footerReference w:type="default" r:id="rId8"/>
      <w:pgSz w:w="11906" w:h="16838"/>
      <w:pgMar w:top="709" w:right="567" w:bottom="765" w:left="851" w:header="720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D00" w:rsidRDefault="00B26D00" w:rsidP="0039201D">
      <w:pPr>
        <w:spacing w:after="0" w:line="240" w:lineRule="auto"/>
      </w:pPr>
      <w:r>
        <w:separator/>
      </w:r>
    </w:p>
  </w:endnote>
  <w:endnote w:type="continuationSeparator" w:id="1">
    <w:p w:rsidR="00B26D00" w:rsidRDefault="00B26D00" w:rsidP="0039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5E" w:rsidRDefault="00133E5E" w:rsidP="00630ECB">
    <w:pPr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5E" w:rsidRDefault="00133E5E">
    <w:pPr>
      <w:pStyle w:val="af"/>
      <w:jc w:val="right"/>
    </w:pPr>
  </w:p>
  <w:p w:rsidR="00133E5E" w:rsidRDefault="00133E5E">
    <w:pPr>
      <w:pStyle w:val="af"/>
      <w:jc w:val="right"/>
    </w:pPr>
  </w:p>
  <w:p w:rsidR="00133E5E" w:rsidRDefault="00133E5E" w:rsidP="00630ECB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D00" w:rsidRDefault="00B26D00" w:rsidP="0039201D">
      <w:pPr>
        <w:spacing w:after="0" w:line="240" w:lineRule="auto"/>
      </w:pPr>
      <w:r>
        <w:separator/>
      </w:r>
    </w:p>
  </w:footnote>
  <w:footnote w:type="continuationSeparator" w:id="1">
    <w:p w:rsidR="00B26D00" w:rsidRDefault="00B26D00" w:rsidP="00392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1FA"/>
    <w:rsid w:val="000B090D"/>
    <w:rsid w:val="00133E5E"/>
    <w:rsid w:val="00157BE4"/>
    <w:rsid w:val="001A317C"/>
    <w:rsid w:val="0039201D"/>
    <w:rsid w:val="003E54B7"/>
    <w:rsid w:val="00406DFB"/>
    <w:rsid w:val="006130B6"/>
    <w:rsid w:val="006251FA"/>
    <w:rsid w:val="00630ECB"/>
    <w:rsid w:val="00675435"/>
    <w:rsid w:val="00862614"/>
    <w:rsid w:val="009B242A"/>
    <w:rsid w:val="00B26D00"/>
    <w:rsid w:val="00C612D6"/>
    <w:rsid w:val="00EB7E71"/>
    <w:rsid w:val="00ED1908"/>
    <w:rsid w:val="00EE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qFormat/>
    <w:rsid w:val="009B242A"/>
    <w:pPr>
      <w:suppressAutoHyphens/>
      <w:spacing w:after="0" w:line="240" w:lineRule="auto"/>
      <w:ind w:left="20412" w:hanging="432"/>
      <w:outlineLvl w:val="0"/>
    </w:pPr>
    <w:rPr>
      <w:rFonts w:ascii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42A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hAnsi="Times New Roman" w:cs="Calibri"/>
      <w:b/>
      <w:bCs/>
      <w:sz w:val="32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B242A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hAnsi="Times New Roman" w:cs="Calibri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9B242A"/>
    <w:pPr>
      <w:keepNext/>
      <w:tabs>
        <w:tab w:val="num" w:pos="0"/>
      </w:tabs>
      <w:suppressAutoHyphens/>
      <w:autoSpaceDE w:val="0"/>
      <w:spacing w:after="0" w:line="240" w:lineRule="auto"/>
      <w:ind w:left="485"/>
      <w:jc w:val="both"/>
      <w:outlineLvl w:val="3"/>
    </w:pPr>
    <w:rPr>
      <w:rFonts w:ascii="Times New Roman" w:hAnsi="Times New Roman" w:cs="Calibri"/>
      <w:b/>
      <w:bCs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9B242A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hAnsi="Times New Roman" w:cs="Calibri"/>
      <w:b/>
      <w:bCs/>
      <w:sz w:val="28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9B242A"/>
    <w:pPr>
      <w:keepNext/>
      <w:tabs>
        <w:tab w:val="num" w:pos="0"/>
      </w:tabs>
      <w:suppressAutoHyphens/>
      <w:spacing w:after="0" w:line="240" w:lineRule="auto"/>
      <w:jc w:val="right"/>
      <w:outlineLvl w:val="8"/>
    </w:pPr>
    <w:rPr>
      <w:rFonts w:ascii="Times New Roman" w:hAnsi="Times New Roman" w:cs="Calibri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B242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9B242A"/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9B242A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9B242A"/>
    <w:rPr>
      <w:rFonts w:ascii="Times New Roman" w:eastAsia="Times New Roman" w:hAnsi="Times New Roman" w:cs="Calibri"/>
      <w:b/>
      <w:bCs/>
      <w:sz w:val="24"/>
      <w:lang w:eastAsia="ar-SA"/>
    </w:rPr>
  </w:style>
  <w:style w:type="character" w:customStyle="1" w:styleId="60">
    <w:name w:val="Заголовок 6 Знак"/>
    <w:basedOn w:val="a1"/>
    <w:link w:val="6"/>
    <w:rsid w:val="009B242A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9B242A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9B242A"/>
  </w:style>
  <w:style w:type="paragraph" w:styleId="a0">
    <w:name w:val="Body Text"/>
    <w:basedOn w:val="a"/>
    <w:link w:val="a4"/>
    <w:rsid w:val="009B242A"/>
    <w:pPr>
      <w:suppressAutoHyphens/>
      <w:spacing w:after="12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9B242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2z0">
    <w:name w:val="WW8Num2z0"/>
    <w:rsid w:val="009B242A"/>
    <w:rPr>
      <w:rFonts w:ascii="Symbol" w:hAnsi="Symbol" w:cs="OpenSymbol"/>
    </w:rPr>
  </w:style>
  <w:style w:type="character" w:customStyle="1" w:styleId="WW8Num2z1">
    <w:name w:val="WW8Num2z1"/>
    <w:rsid w:val="009B242A"/>
    <w:rPr>
      <w:rFonts w:ascii="OpenSymbol" w:hAnsi="OpenSymbol" w:cs="OpenSymbol"/>
    </w:rPr>
  </w:style>
  <w:style w:type="character" w:customStyle="1" w:styleId="Absatz-Standardschriftart">
    <w:name w:val="Absatz-Standardschriftart"/>
    <w:rsid w:val="009B242A"/>
  </w:style>
  <w:style w:type="character" w:customStyle="1" w:styleId="WW-Absatz-Standardschriftart">
    <w:name w:val="WW-Absatz-Standardschriftart"/>
    <w:rsid w:val="009B242A"/>
  </w:style>
  <w:style w:type="character" w:customStyle="1" w:styleId="WW-Absatz-Standardschriftart1">
    <w:name w:val="WW-Absatz-Standardschriftart1"/>
    <w:rsid w:val="009B242A"/>
  </w:style>
  <w:style w:type="character" w:customStyle="1" w:styleId="WW-Absatz-Standardschriftart11">
    <w:name w:val="WW-Absatz-Standardschriftart11"/>
    <w:rsid w:val="009B242A"/>
  </w:style>
  <w:style w:type="character" w:customStyle="1" w:styleId="WW-Absatz-Standardschriftart111">
    <w:name w:val="WW-Absatz-Standardschriftart111"/>
    <w:rsid w:val="009B242A"/>
  </w:style>
  <w:style w:type="character" w:customStyle="1" w:styleId="WW-Absatz-Standardschriftart1111">
    <w:name w:val="WW-Absatz-Standardschriftart1111"/>
    <w:rsid w:val="009B242A"/>
  </w:style>
  <w:style w:type="character" w:customStyle="1" w:styleId="WW-Absatz-Standardschriftart11111">
    <w:name w:val="WW-Absatz-Standardschriftart11111"/>
    <w:rsid w:val="009B242A"/>
  </w:style>
  <w:style w:type="character" w:customStyle="1" w:styleId="WW-Absatz-Standardschriftart111111">
    <w:name w:val="WW-Absatz-Standardschriftart111111"/>
    <w:rsid w:val="009B242A"/>
  </w:style>
  <w:style w:type="character" w:customStyle="1" w:styleId="WW-Absatz-Standardschriftart1111111">
    <w:name w:val="WW-Absatz-Standardschriftart1111111"/>
    <w:rsid w:val="009B242A"/>
  </w:style>
  <w:style w:type="character" w:customStyle="1" w:styleId="WW-Absatz-Standardschriftart11111111">
    <w:name w:val="WW-Absatz-Standardschriftart11111111"/>
    <w:rsid w:val="009B242A"/>
  </w:style>
  <w:style w:type="character" w:customStyle="1" w:styleId="WW-Absatz-Standardschriftart111111111">
    <w:name w:val="WW-Absatz-Standardschriftart111111111"/>
    <w:rsid w:val="009B242A"/>
  </w:style>
  <w:style w:type="character" w:customStyle="1" w:styleId="WW-Absatz-Standardschriftart1111111111">
    <w:name w:val="WW-Absatz-Standardschriftart1111111111"/>
    <w:rsid w:val="009B242A"/>
  </w:style>
  <w:style w:type="character" w:customStyle="1" w:styleId="WW-Absatz-Standardschriftart11111111111">
    <w:name w:val="WW-Absatz-Standardschriftart11111111111"/>
    <w:rsid w:val="009B242A"/>
  </w:style>
  <w:style w:type="character" w:customStyle="1" w:styleId="WW-Absatz-Standardschriftart111111111111">
    <w:name w:val="WW-Absatz-Standardschriftart111111111111"/>
    <w:rsid w:val="009B242A"/>
  </w:style>
  <w:style w:type="character" w:customStyle="1" w:styleId="WW-Absatz-Standardschriftart1111111111111">
    <w:name w:val="WW-Absatz-Standardschriftart1111111111111"/>
    <w:rsid w:val="009B242A"/>
  </w:style>
  <w:style w:type="character" w:customStyle="1" w:styleId="WW-Absatz-Standardschriftart11111111111111">
    <w:name w:val="WW-Absatz-Standardschriftart11111111111111"/>
    <w:rsid w:val="009B242A"/>
  </w:style>
  <w:style w:type="character" w:customStyle="1" w:styleId="WW-Absatz-Standardschriftart111111111111111">
    <w:name w:val="WW-Absatz-Standardschriftart111111111111111"/>
    <w:rsid w:val="009B242A"/>
  </w:style>
  <w:style w:type="character" w:customStyle="1" w:styleId="WW-Absatz-Standardschriftart1111111111111111">
    <w:name w:val="WW-Absatz-Standardschriftart1111111111111111"/>
    <w:rsid w:val="009B242A"/>
  </w:style>
  <w:style w:type="character" w:customStyle="1" w:styleId="WW-Absatz-Standardschriftart11111111111111111">
    <w:name w:val="WW-Absatz-Standardschriftart11111111111111111"/>
    <w:rsid w:val="009B242A"/>
  </w:style>
  <w:style w:type="character" w:customStyle="1" w:styleId="WW-Absatz-Standardschriftart111111111111111111">
    <w:name w:val="WW-Absatz-Standardschriftart111111111111111111"/>
    <w:rsid w:val="009B242A"/>
  </w:style>
  <w:style w:type="character" w:customStyle="1" w:styleId="WW-Absatz-Standardschriftart1111111111111111111">
    <w:name w:val="WW-Absatz-Standardschriftart1111111111111111111"/>
    <w:rsid w:val="009B242A"/>
  </w:style>
  <w:style w:type="character" w:customStyle="1" w:styleId="WW-Absatz-Standardschriftart11111111111111111111">
    <w:name w:val="WW-Absatz-Standardschriftart11111111111111111111"/>
    <w:rsid w:val="009B242A"/>
  </w:style>
  <w:style w:type="character" w:customStyle="1" w:styleId="WW-Absatz-Standardschriftart111111111111111111111">
    <w:name w:val="WW-Absatz-Standardschriftart111111111111111111111"/>
    <w:rsid w:val="009B242A"/>
  </w:style>
  <w:style w:type="character" w:customStyle="1" w:styleId="WW-Absatz-Standardschriftart1111111111111111111111">
    <w:name w:val="WW-Absatz-Standardschriftart1111111111111111111111"/>
    <w:rsid w:val="009B242A"/>
  </w:style>
  <w:style w:type="character" w:customStyle="1" w:styleId="WW-Absatz-Standardschriftart11111111111111111111111">
    <w:name w:val="WW-Absatz-Standardschriftart11111111111111111111111"/>
    <w:rsid w:val="009B242A"/>
  </w:style>
  <w:style w:type="character" w:customStyle="1" w:styleId="WW-Absatz-Standardschriftart111111111111111111111111">
    <w:name w:val="WW-Absatz-Standardschriftart111111111111111111111111"/>
    <w:rsid w:val="009B242A"/>
  </w:style>
  <w:style w:type="character" w:customStyle="1" w:styleId="WW-Absatz-Standardschriftart1111111111111111111111111">
    <w:name w:val="WW-Absatz-Standardschriftart1111111111111111111111111"/>
    <w:rsid w:val="009B242A"/>
  </w:style>
  <w:style w:type="character" w:customStyle="1" w:styleId="WW-Absatz-Standardschriftart11111111111111111111111111">
    <w:name w:val="WW-Absatz-Standardschriftart11111111111111111111111111"/>
    <w:rsid w:val="009B242A"/>
  </w:style>
  <w:style w:type="character" w:customStyle="1" w:styleId="WW-Absatz-Standardschriftart111111111111111111111111111">
    <w:name w:val="WW-Absatz-Standardschriftart111111111111111111111111111"/>
    <w:rsid w:val="009B242A"/>
  </w:style>
  <w:style w:type="character" w:customStyle="1" w:styleId="WW-Absatz-Standardschriftart1111111111111111111111111111">
    <w:name w:val="WW-Absatz-Standardschriftart1111111111111111111111111111"/>
    <w:rsid w:val="009B242A"/>
  </w:style>
  <w:style w:type="character" w:customStyle="1" w:styleId="8">
    <w:name w:val="Основной шрифт абзаца8"/>
    <w:rsid w:val="009B242A"/>
  </w:style>
  <w:style w:type="character" w:customStyle="1" w:styleId="WW-Absatz-Standardschriftart11111111111111111111111111111">
    <w:name w:val="WW-Absatz-Standardschriftart11111111111111111111111111111"/>
    <w:rsid w:val="009B242A"/>
  </w:style>
  <w:style w:type="character" w:customStyle="1" w:styleId="WW-Absatz-Standardschriftart111111111111111111111111111111">
    <w:name w:val="WW-Absatz-Standardschriftart111111111111111111111111111111"/>
    <w:rsid w:val="009B242A"/>
  </w:style>
  <w:style w:type="character" w:customStyle="1" w:styleId="7">
    <w:name w:val="Основной шрифт абзаца7"/>
    <w:rsid w:val="009B242A"/>
  </w:style>
  <w:style w:type="character" w:customStyle="1" w:styleId="WW-Absatz-Standardschriftart1111111111111111111111111111111">
    <w:name w:val="WW-Absatz-Standardschriftart1111111111111111111111111111111"/>
    <w:rsid w:val="009B242A"/>
  </w:style>
  <w:style w:type="character" w:customStyle="1" w:styleId="WW-Absatz-Standardschriftart11111111111111111111111111111111">
    <w:name w:val="WW-Absatz-Standardschriftart11111111111111111111111111111111"/>
    <w:rsid w:val="009B242A"/>
  </w:style>
  <w:style w:type="character" w:customStyle="1" w:styleId="WW-Absatz-Standardschriftart111111111111111111111111111111111">
    <w:name w:val="WW-Absatz-Standardschriftart111111111111111111111111111111111"/>
    <w:rsid w:val="009B242A"/>
  </w:style>
  <w:style w:type="character" w:customStyle="1" w:styleId="WW-Absatz-Standardschriftart1111111111111111111111111111111111">
    <w:name w:val="WW-Absatz-Standardschriftart1111111111111111111111111111111111"/>
    <w:rsid w:val="009B242A"/>
  </w:style>
  <w:style w:type="character" w:customStyle="1" w:styleId="WW-Absatz-Standardschriftart11111111111111111111111111111111111">
    <w:name w:val="WW-Absatz-Standardschriftart11111111111111111111111111111111111"/>
    <w:rsid w:val="009B242A"/>
  </w:style>
  <w:style w:type="character" w:customStyle="1" w:styleId="WW-Absatz-Standardschriftart111111111111111111111111111111111111">
    <w:name w:val="WW-Absatz-Standardschriftart111111111111111111111111111111111111"/>
    <w:rsid w:val="009B242A"/>
  </w:style>
  <w:style w:type="character" w:customStyle="1" w:styleId="WW-Absatz-Standardschriftart1111111111111111111111111111111111111">
    <w:name w:val="WW-Absatz-Standardschriftart1111111111111111111111111111111111111"/>
    <w:rsid w:val="009B242A"/>
  </w:style>
  <w:style w:type="character" w:customStyle="1" w:styleId="WW-Absatz-Standardschriftart11111111111111111111111111111111111111">
    <w:name w:val="WW-Absatz-Standardschriftart11111111111111111111111111111111111111"/>
    <w:rsid w:val="009B242A"/>
  </w:style>
  <w:style w:type="character" w:customStyle="1" w:styleId="61">
    <w:name w:val="Основной шрифт абзаца6"/>
    <w:rsid w:val="009B242A"/>
  </w:style>
  <w:style w:type="character" w:customStyle="1" w:styleId="WW-Absatz-Standardschriftart111111111111111111111111111111111111111">
    <w:name w:val="WW-Absatz-Standardschriftart111111111111111111111111111111111111111"/>
    <w:rsid w:val="009B242A"/>
  </w:style>
  <w:style w:type="character" w:customStyle="1" w:styleId="WW-Absatz-Standardschriftart1111111111111111111111111111111111111111">
    <w:name w:val="WW-Absatz-Standardschriftart1111111111111111111111111111111111111111"/>
    <w:rsid w:val="009B242A"/>
  </w:style>
  <w:style w:type="character" w:customStyle="1" w:styleId="WW-Absatz-Standardschriftart11111111111111111111111111111111111111111">
    <w:name w:val="WW-Absatz-Standardschriftart11111111111111111111111111111111111111111"/>
    <w:rsid w:val="009B242A"/>
  </w:style>
  <w:style w:type="character" w:customStyle="1" w:styleId="WW-Absatz-Standardschriftart111111111111111111111111111111111111111111">
    <w:name w:val="WW-Absatz-Standardschriftart111111111111111111111111111111111111111111"/>
    <w:rsid w:val="009B242A"/>
  </w:style>
  <w:style w:type="character" w:customStyle="1" w:styleId="WW-Absatz-Standardschriftart1111111111111111111111111111111111111111111">
    <w:name w:val="WW-Absatz-Standardschriftart1111111111111111111111111111111111111111111"/>
    <w:rsid w:val="009B242A"/>
  </w:style>
  <w:style w:type="character" w:customStyle="1" w:styleId="WW-Absatz-Standardschriftart11111111111111111111111111111111111111111111">
    <w:name w:val="WW-Absatz-Standardschriftart11111111111111111111111111111111111111111111"/>
    <w:rsid w:val="009B242A"/>
  </w:style>
  <w:style w:type="character" w:customStyle="1" w:styleId="5">
    <w:name w:val="Основной шрифт абзаца5"/>
    <w:rsid w:val="009B242A"/>
  </w:style>
  <w:style w:type="character" w:customStyle="1" w:styleId="WW-Absatz-Standardschriftart111111111111111111111111111111111111111111111">
    <w:name w:val="WW-Absatz-Standardschriftart111111111111111111111111111111111111111111111"/>
    <w:rsid w:val="009B242A"/>
  </w:style>
  <w:style w:type="character" w:customStyle="1" w:styleId="WW-Absatz-Standardschriftart1111111111111111111111111111111111111111111111">
    <w:name w:val="WW-Absatz-Standardschriftart1111111111111111111111111111111111111111111111"/>
    <w:rsid w:val="009B242A"/>
  </w:style>
  <w:style w:type="character" w:customStyle="1" w:styleId="WW-Absatz-Standardschriftart11111111111111111111111111111111111111111111111">
    <w:name w:val="WW-Absatz-Standardschriftart11111111111111111111111111111111111111111111111"/>
    <w:rsid w:val="009B242A"/>
  </w:style>
  <w:style w:type="character" w:customStyle="1" w:styleId="41">
    <w:name w:val="Основной шрифт абзаца4"/>
    <w:rsid w:val="009B242A"/>
  </w:style>
  <w:style w:type="character" w:customStyle="1" w:styleId="WW8Num1z0">
    <w:name w:val="WW8Num1z0"/>
    <w:rsid w:val="009B242A"/>
    <w:rPr>
      <w:rFonts w:ascii="Symbol" w:hAnsi="Symbol" w:cs="OpenSymbol"/>
    </w:rPr>
  </w:style>
  <w:style w:type="character" w:customStyle="1" w:styleId="WW8Num1z1">
    <w:name w:val="WW8Num1z1"/>
    <w:rsid w:val="009B242A"/>
    <w:rPr>
      <w:rFonts w:ascii="OpenSymbol" w:hAnsi="OpenSymbol" w:cs="OpenSymbol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9B242A"/>
  </w:style>
  <w:style w:type="character" w:customStyle="1" w:styleId="WW-Absatz-Standardschriftart1111111111111111111111111111111111111111111111111">
    <w:name w:val="WW-Absatz-Standardschriftart1111111111111111111111111111111111111111111111111"/>
    <w:rsid w:val="009B242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B242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B242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B242A"/>
  </w:style>
  <w:style w:type="character" w:customStyle="1" w:styleId="31">
    <w:name w:val="Основной шрифт абзаца3"/>
    <w:rsid w:val="009B242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B242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B242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B242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B242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B242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B242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B242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B242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B242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B242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B242A"/>
  </w:style>
  <w:style w:type="character" w:customStyle="1" w:styleId="21">
    <w:name w:val="Основной шрифт абзаца2"/>
    <w:rsid w:val="009B242A"/>
  </w:style>
  <w:style w:type="character" w:customStyle="1" w:styleId="12">
    <w:name w:val="Основной шрифт абзаца1"/>
    <w:rsid w:val="009B242A"/>
  </w:style>
  <w:style w:type="character" w:customStyle="1" w:styleId="a5">
    <w:name w:val="Текст выноски Знак"/>
    <w:basedOn w:val="12"/>
    <w:rsid w:val="009B242A"/>
    <w:rPr>
      <w:rFonts w:ascii="Tahoma" w:eastAsia="Times New Roman" w:hAnsi="Tahoma" w:cs="Tahoma"/>
      <w:sz w:val="16"/>
      <w:szCs w:val="16"/>
    </w:rPr>
  </w:style>
  <w:style w:type="character" w:customStyle="1" w:styleId="a6">
    <w:name w:val="Нижний колонтитул Знак"/>
    <w:basedOn w:val="12"/>
    <w:uiPriority w:val="99"/>
    <w:rsid w:val="009B242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12"/>
    <w:rsid w:val="009B242A"/>
  </w:style>
  <w:style w:type="character" w:customStyle="1" w:styleId="a8">
    <w:name w:val="Верхний колонтитул Знак"/>
    <w:basedOn w:val="12"/>
    <w:rsid w:val="009B242A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Схема документа Знак"/>
    <w:basedOn w:val="12"/>
    <w:rsid w:val="009B24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a">
    <w:name w:val="Символ нумерации"/>
    <w:rsid w:val="009B242A"/>
  </w:style>
  <w:style w:type="character" w:customStyle="1" w:styleId="ab">
    <w:name w:val="Маркеры списка"/>
    <w:rsid w:val="009B242A"/>
    <w:rPr>
      <w:rFonts w:ascii="OpenSymbol" w:eastAsia="OpenSymbol" w:hAnsi="OpenSymbol" w:cs="OpenSymbol"/>
    </w:rPr>
  </w:style>
  <w:style w:type="paragraph" w:customStyle="1" w:styleId="ac">
    <w:name w:val="Заголовок"/>
    <w:basedOn w:val="a"/>
    <w:next w:val="a0"/>
    <w:rsid w:val="009B242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List"/>
    <w:basedOn w:val="a0"/>
    <w:rsid w:val="009B242A"/>
    <w:rPr>
      <w:rFonts w:ascii="Arial" w:hAnsi="Arial" w:cs="Tahoma"/>
    </w:rPr>
  </w:style>
  <w:style w:type="paragraph" w:customStyle="1" w:styleId="80">
    <w:name w:val="Название8"/>
    <w:basedOn w:val="a"/>
    <w:rsid w:val="009B242A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81">
    <w:name w:val="Указатель8"/>
    <w:basedOn w:val="a"/>
    <w:rsid w:val="009B242A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70">
    <w:name w:val="Название7"/>
    <w:basedOn w:val="a"/>
    <w:rsid w:val="009B242A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71">
    <w:name w:val="Указатель7"/>
    <w:basedOn w:val="a"/>
    <w:rsid w:val="009B242A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62">
    <w:name w:val="Название6"/>
    <w:basedOn w:val="a"/>
    <w:rsid w:val="009B242A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63">
    <w:name w:val="Указатель6"/>
    <w:basedOn w:val="a"/>
    <w:rsid w:val="009B242A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50">
    <w:name w:val="Название5"/>
    <w:basedOn w:val="a"/>
    <w:rsid w:val="009B242A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9B242A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42">
    <w:name w:val="Название4"/>
    <w:basedOn w:val="a"/>
    <w:rsid w:val="009B242A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9B242A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32">
    <w:name w:val="Название3"/>
    <w:basedOn w:val="a"/>
    <w:rsid w:val="009B242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9B242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B242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9B242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9B242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9B242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ConsPlusNormal">
    <w:name w:val="ConsPlusNormal"/>
    <w:rsid w:val="009B242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9B242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9B242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9B242A"/>
    <w:pPr>
      <w:suppressAutoHyphens/>
      <w:autoSpaceDE w:val="0"/>
    </w:pPr>
    <w:rPr>
      <w:rFonts w:ascii="Arial" w:hAnsi="Arial" w:cs="Arial"/>
      <w:lang w:eastAsia="ar-SA"/>
    </w:rPr>
  </w:style>
  <w:style w:type="paragraph" w:styleId="ae">
    <w:name w:val="Balloon Text"/>
    <w:basedOn w:val="a"/>
    <w:link w:val="15"/>
    <w:rsid w:val="009B242A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1"/>
    <w:link w:val="ae"/>
    <w:rsid w:val="009B242A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footer"/>
    <w:basedOn w:val="a"/>
    <w:link w:val="16"/>
    <w:uiPriority w:val="99"/>
    <w:rsid w:val="009B242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link w:val="af"/>
    <w:uiPriority w:val="99"/>
    <w:rsid w:val="009B242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0">
    <w:name w:val="header"/>
    <w:basedOn w:val="a"/>
    <w:link w:val="17"/>
    <w:rsid w:val="009B242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17">
    <w:name w:val="Верхний колонтитул Знак1"/>
    <w:basedOn w:val="a1"/>
    <w:link w:val="af0"/>
    <w:rsid w:val="009B242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8">
    <w:name w:val="Схема документа1"/>
    <w:basedOn w:val="a"/>
    <w:rsid w:val="009B242A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9B242A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9B242A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9B242A"/>
  </w:style>
  <w:style w:type="paragraph" w:customStyle="1" w:styleId="3f3f3f3f3f3f3f3f3f3f3f3f3f3f3f3f3f3f3f3f3f3f3f3f3f3f21">
    <w:name w:val="О3f3fс3f3fн3f3fо3f3fв3f3fн3f3fо3f3fй3f3f т3f3fе3f3fк3f3fс3f3fт3f3f 21"/>
    <w:basedOn w:val="a"/>
    <w:rsid w:val="009B242A"/>
    <w:pPr>
      <w:suppressAutoHyphens/>
      <w:spacing w:after="120" w:line="480" w:lineRule="auto"/>
    </w:pPr>
    <w:rPr>
      <w:rFonts w:ascii="Times New Roman" w:hAnsi="Times New Roman" w:cs="Calibri"/>
      <w:sz w:val="24"/>
      <w:szCs w:val="24"/>
      <w:lang w:val="en-US" w:eastAsia="ar-SA"/>
    </w:rPr>
  </w:style>
  <w:style w:type="paragraph" w:customStyle="1" w:styleId="110">
    <w:name w:val="Заголовок 11"/>
    <w:basedOn w:val="a"/>
    <w:next w:val="a"/>
    <w:rsid w:val="009B242A"/>
    <w:pPr>
      <w:tabs>
        <w:tab w:val="num" w:pos="720"/>
      </w:tabs>
      <w:suppressAutoHyphens/>
      <w:spacing w:after="0" w:line="240" w:lineRule="auto"/>
      <w:ind w:left="3564" w:hanging="432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310">
    <w:name w:val="Заголовок 31"/>
    <w:basedOn w:val="a"/>
    <w:next w:val="a"/>
    <w:rsid w:val="009B242A"/>
    <w:pPr>
      <w:tabs>
        <w:tab w:val="num" w:pos="720"/>
      </w:tabs>
      <w:suppressAutoHyphens/>
      <w:spacing w:after="0" w:line="240" w:lineRule="auto"/>
      <w:ind w:left="5040" w:hanging="72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19">
    <w:name w:val="Нижний колонтитул1"/>
    <w:basedOn w:val="a"/>
    <w:rsid w:val="009B242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Calibri"/>
      <w:sz w:val="24"/>
      <w:szCs w:val="24"/>
      <w:lang w:val="en-US" w:eastAsia="ar-SA"/>
    </w:rPr>
  </w:style>
  <w:style w:type="paragraph" w:customStyle="1" w:styleId="WW-TableContents123456">
    <w:name w:val="WW-Table Contents123456"/>
    <w:basedOn w:val="a"/>
    <w:rsid w:val="009B242A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610">
    <w:name w:val="Заголовок 61"/>
    <w:basedOn w:val="a"/>
    <w:next w:val="a"/>
    <w:rsid w:val="009B242A"/>
    <w:pPr>
      <w:suppressAutoHyphens/>
      <w:spacing w:after="0" w:line="240" w:lineRule="auto"/>
      <w:ind w:left="8064" w:hanging="1152"/>
    </w:pPr>
    <w:rPr>
      <w:rFonts w:ascii="Times New Roman" w:hAnsi="Times New Roman" w:cs="Calibri"/>
      <w:sz w:val="24"/>
      <w:szCs w:val="24"/>
      <w:lang w:eastAsia="ar-SA"/>
    </w:rPr>
  </w:style>
  <w:style w:type="paragraph" w:styleId="af4">
    <w:name w:val="No Spacing"/>
    <w:qFormat/>
    <w:rsid w:val="009B242A"/>
    <w:pPr>
      <w:suppressAutoHyphens/>
    </w:pPr>
    <w:rPr>
      <w:rFonts w:eastAsia="Calibri"/>
      <w:sz w:val="22"/>
      <w:szCs w:val="22"/>
      <w:lang w:eastAsia="ar-SA"/>
    </w:rPr>
  </w:style>
  <w:style w:type="paragraph" w:styleId="af5">
    <w:name w:val="Normal (Web)"/>
    <w:basedOn w:val="a"/>
    <w:rsid w:val="009B242A"/>
    <w:pPr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styleId="af6">
    <w:name w:val="line number"/>
    <w:basedOn w:val="a1"/>
    <w:uiPriority w:val="99"/>
    <w:semiHidden/>
    <w:unhideWhenUsed/>
    <w:rsid w:val="009B242A"/>
  </w:style>
  <w:style w:type="character" w:styleId="af7">
    <w:name w:val="Hyperlink"/>
    <w:basedOn w:val="a1"/>
    <w:uiPriority w:val="99"/>
    <w:semiHidden/>
    <w:unhideWhenUsed/>
    <w:rsid w:val="00133E5E"/>
    <w:rPr>
      <w:color w:val="0000FF"/>
      <w:u w:val="single"/>
    </w:rPr>
  </w:style>
  <w:style w:type="character" w:styleId="af8">
    <w:name w:val="FollowedHyperlink"/>
    <w:basedOn w:val="a1"/>
    <w:uiPriority w:val="99"/>
    <w:semiHidden/>
    <w:unhideWhenUsed/>
    <w:rsid w:val="00133E5E"/>
    <w:rPr>
      <w:color w:val="800080"/>
      <w:u w:val="single"/>
    </w:rPr>
  </w:style>
  <w:style w:type="paragraph" w:customStyle="1" w:styleId="xl66">
    <w:name w:val="xl66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7">
    <w:name w:val="xl67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68">
    <w:name w:val="xl68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8"/>
      <w:szCs w:val="18"/>
    </w:rPr>
  </w:style>
  <w:style w:type="paragraph" w:customStyle="1" w:styleId="xl69">
    <w:name w:val="xl69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8"/>
      <w:szCs w:val="18"/>
    </w:rPr>
  </w:style>
  <w:style w:type="paragraph" w:customStyle="1" w:styleId="xl70">
    <w:name w:val="xl70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73">
    <w:name w:val="xl73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74">
    <w:name w:val="xl74"/>
    <w:basedOn w:val="a"/>
    <w:rsid w:val="00133E5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0">
    <w:name w:val="xl80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81">
    <w:name w:val="xl81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2">
    <w:name w:val="xl82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3">
    <w:name w:val="xl83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5">
    <w:name w:val="xl85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95">
    <w:name w:val="xl95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7">
    <w:name w:val="xl97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01">
    <w:name w:val="xl101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133E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rsid w:val="00133E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4">
    <w:name w:val="xl104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rsid w:val="00133E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rsid w:val="00133E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1">
    <w:name w:val="xl111"/>
    <w:basedOn w:val="a"/>
    <w:rsid w:val="00133E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2">
    <w:name w:val="xl112"/>
    <w:basedOn w:val="a"/>
    <w:rsid w:val="00133E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3">
    <w:name w:val="xl113"/>
    <w:basedOn w:val="a"/>
    <w:rsid w:val="00133E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4">
    <w:name w:val="xl114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9">
    <w:name w:val="xl119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0">
    <w:name w:val="xl120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1">
    <w:name w:val="xl121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24">
    <w:name w:val="xl124"/>
    <w:basedOn w:val="a"/>
    <w:rsid w:val="0013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133E5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27">
    <w:name w:val="xl127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8">
    <w:name w:val="xl128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9">
    <w:name w:val="xl129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0">
    <w:name w:val="xl130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1">
    <w:name w:val="xl131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2">
    <w:name w:val="xl132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rsid w:val="00133E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4">
    <w:name w:val="xl134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7">
    <w:name w:val="xl137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13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5238</Words>
  <Characters>29861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Zavodskaya</dc:creator>
  <cp:keywords/>
  <dc:description/>
  <cp:lastModifiedBy>Zavodskaya</cp:lastModifiedBy>
  <cp:revision>4</cp:revision>
  <cp:lastPrinted>2025-07-11T10:44:00Z</cp:lastPrinted>
  <dcterms:created xsi:type="dcterms:W3CDTF">2025-04-09T05:44:00Z</dcterms:created>
  <dcterms:modified xsi:type="dcterms:W3CDTF">2025-07-11T10:47:00Z</dcterms:modified>
</cp:coreProperties>
</file>